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4" w:type="dxa"/>
        <w:tblLayout w:type="fixed"/>
        <w:tblLook w:val="0000" w:firstRow="0" w:lastRow="0" w:firstColumn="0" w:lastColumn="0" w:noHBand="0" w:noVBand="0"/>
      </w:tblPr>
      <w:tblGrid>
        <w:gridCol w:w="2802"/>
        <w:gridCol w:w="4536"/>
        <w:gridCol w:w="3969"/>
        <w:gridCol w:w="3827"/>
      </w:tblGrid>
      <w:tr w:rsidR="00D5597E" w:rsidTr="00D5597E">
        <w:tblPrEx>
          <w:tblCellMar>
            <w:top w:w="0" w:type="dxa"/>
            <w:bottom w:w="0" w:type="dxa"/>
          </w:tblCellMar>
        </w:tblPrEx>
        <w:trPr>
          <w:cantSplit/>
          <w:trHeight w:val="404"/>
        </w:trPr>
        <w:tc>
          <w:tcPr>
            <w:tcW w:w="11307" w:type="dxa"/>
            <w:gridSpan w:val="3"/>
            <w:tcBorders>
              <w:top w:val="single" w:sz="4" w:space="0" w:color="auto"/>
              <w:left w:val="single" w:sz="4" w:space="0" w:color="auto"/>
              <w:bottom w:val="single" w:sz="4" w:space="0" w:color="auto"/>
              <w:right w:val="single" w:sz="4" w:space="0" w:color="auto"/>
            </w:tcBorders>
            <w:vAlign w:val="center"/>
          </w:tcPr>
          <w:p w:rsidR="005D0785" w:rsidRDefault="005D0785" w:rsidP="009B568B">
            <w:pPr>
              <w:jc w:val="center"/>
              <w:rPr>
                <w:b/>
                <w:noProof/>
                <w:sz w:val="28"/>
                <w:szCs w:val="28"/>
              </w:rPr>
            </w:pPr>
            <w:bookmarkStart w:id="0" w:name="_GoBack"/>
            <w:bookmarkEnd w:id="0"/>
            <w:r>
              <w:rPr>
                <w:b/>
                <w:noProof/>
                <w:sz w:val="28"/>
                <w:szCs w:val="28"/>
              </w:rPr>
              <w:t xml:space="preserve"> </w:t>
            </w:r>
          </w:p>
          <w:p w:rsidR="009B568B" w:rsidRPr="005D0785" w:rsidRDefault="0097384F" w:rsidP="009B568B">
            <w:pPr>
              <w:jc w:val="center"/>
              <w:rPr>
                <w:rFonts w:cs="Arial"/>
                <w:color w:val="FF0000"/>
                <w:sz w:val="28"/>
                <w:szCs w:val="28"/>
              </w:rPr>
            </w:pPr>
            <w:r w:rsidRPr="005D0785">
              <w:rPr>
                <w:b/>
                <w:noProof/>
                <w:sz w:val="28"/>
                <w:szCs w:val="28"/>
              </w:rPr>
              <w:t xml:space="preserve">GENERAL SCHOOLS RISK ASSESSMENT                    </w:t>
            </w:r>
          </w:p>
          <w:p w:rsidR="00FB5A25" w:rsidRPr="00F165AF" w:rsidRDefault="00FB5A25" w:rsidP="009B568B">
            <w:pPr>
              <w:pStyle w:val="Header"/>
              <w:tabs>
                <w:tab w:val="clear" w:pos="4153"/>
                <w:tab w:val="clear" w:pos="8306"/>
              </w:tabs>
              <w:jc w:val="center"/>
              <w:rPr>
                <w:noProof/>
                <w:color w:val="FF0000"/>
                <w:sz w:val="20"/>
                <w:szCs w:val="28"/>
              </w:rPr>
            </w:pPr>
            <w:r w:rsidRPr="00F165AF">
              <w:rPr>
                <w:noProof/>
                <w:color w:val="FF0000"/>
                <w:sz w:val="20"/>
                <w:szCs w:val="28"/>
              </w:rPr>
              <w:t>NOTE: Due to the const</w:t>
            </w:r>
            <w:r w:rsidR="005C280F">
              <w:rPr>
                <w:noProof/>
                <w:color w:val="FF0000"/>
                <w:sz w:val="20"/>
                <w:szCs w:val="28"/>
              </w:rPr>
              <w:t>antly</w:t>
            </w:r>
            <w:r w:rsidRPr="00F165AF">
              <w:rPr>
                <w:noProof/>
                <w:color w:val="FF0000"/>
                <w:sz w:val="20"/>
                <w:szCs w:val="28"/>
              </w:rPr>
              <w:t xml:space="preserve"> changing situation, dynamic risk assessments must be carried out.</w:t>
            </w:r>
          </w:p>
          <w:p w:rsidR="009B568B" w:rsidRPr="00757227" w:rsidRDefault="00FB5A25" w:rsidP="00FB5A25">
            <w:pPr>
              <w:pStyle w:val="Header"/>
              <w:tabs>
                <w:tab w:val="clear" w:pos="4153"/>
                <w:tab w:val="clear" w:pos="8306"/>
              </w:tabs>
              <w:jc w:val="center"/>
              <w:rPr>
                <w:b/>
                <w:noProof/>
                <w:sz w:val="28"/>
                <w:szCs w:val="28"/>
              </w:rPr>
            </w:pPr>
            <w:r w:rsidRPr="00F165AF">
              <w:rPr>
                <w:noProof/>
                <w:color w:val="FF0000"/>
                <w:sz w:val="20"/>
                <w:szCs w:val="28"/>
              </w:rPr>
              <w:t>The gene</w:t>
            </w:r>
            <w:r w:rsidR="00903B60">
              <w:rPr>
                <w:noProof/>
                <w:color w:val="FF0000"/>
                <w:sz w:val="20"/>
                <w:szCs w:val="28"/>
              </w:rPr>
              <w:t xml:space="preserve">ral risk assessment below MUST </w:t>
            </w:r>
            <w:r w:rsidRPr="00F165AF">
              <w:rPr>
                <w:noProof/>
                <w:color w:val="FF0000"/>
                <w:sz w:val="20"/>
                <w:szCs w:val="28"/>
              </w:rPr>
              <w:t>be amended to reflect each school</w:t>
            </w:r>
            <w:r w:rsidR="00321DEC">
              <w:rPr>
                <w:noProof/>
                <w:color w:val="FF0000"/>
                <w:sz w:val="20"/>
                <w:szCs w:val="28"/>
              </w:rPr>
              <w:t>'</w:t>
            </w:r>
            <w:r w:rsidRPr="00F165AF">
              <w:rPr>
                <w:noProof/>
                <w:color w:val="FF0000"/>
                <w:sz w:val="20"/>
                <w:szCs w:val="28"/>
              </w:rPr>
              <w:t>s specific controls on an ongoing basis</w:t>
            </w:r>
            <w:r w:rsidR="00903B60">
              <w:rPr>
                <w:noProof/>
                <w:color w:val="FF0000"/>
                <w:sz w:val="20"/>
                <w:szCs w:val="28"/>
              </w:rPr>
              <w:t>.</w:t>
            </w:r>
          </w:p>
        </w:tc>
        <w:tc>
          <w:tcPr>
            <w:tcW w:w="3827" w:type="dxa"/>
            <w:tcBorders>
              <w:top w:val="single" w:sz="4" w:space="0" w:color="auto"/>
              <w:left w:val="single" w:sz="4" w:space="0" w:color="auto"/>
              <w:bottom w:val="single" w:sz="4" w:space="0" w:color="auto"/>
              <w:right w:val="single" w:sz="4" w:space="0" w:color="auto"/>
            </w:tcBorders>
            <w:vAlign w:val="center"/>
          </w:tcPr>
          <w:p w:rsidR="00D5597E" w:rsidRPr="00757227" w:rsidRDefault="0014177D" w:rsidP="00262095">
            <w:pPr>
              <w:pStyle w:val="Header"/>
              <w:tabs>
                <w:tab w:val="clear" w:pos="4153"/>
                <w:tab w:val="clear" w:pos="8306"/>
              </w:tabs>
              <w:jc w:val="center"/>
              <w:rPr>
                <w:b/>
                <w:noProof/>
                <w:sz w:val="28"/>
                <w:szCs w:val="28"/>
              </w:rPr>
            </w:pPr>
            <w:r w:rsidRPr="00BE7100">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4pt">
                  <v:imagedata r:id="rId10" o:title="lcc_A4-58mm"/>
                </v:shape>
              </w:pict>
            </w:r>
          </w:p>
        </w:tc>
      </w:tr>
      <w:tr w:rsidR="00396D81" w:rsidTr="00D66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134" w:type="dxa"/>
            <w:gridSpan w:val="4"/>
            <w:tcBorders>
              <w:bottom w:val="single" w:sz="4" w:space="0" w:color="auto"/>
            </w:tcBorders>
            <w:shd w:val="clear" w:color="000000" w:fill="D9D9D9"/>
          </w:tcPr>
          <w:p w:rsidR="00396D81" w:rsidRDefault="00396D81">
            <w:pPr>
              <w:jc w:val="both"/>
              <w:rPr>
                <w:b/>
                <w:sz w:val="24"/>
              </w:rPr>
            </w:pPr>
            <w:r>
              <w:rPr>
                <w:b/>
                <w:sz w:val="24"/>
              </w:rPr>
              <w:t>PART A</w:t>
            </w:r>
            <w:r w:rsidR="007E46B4">
              <w:rPr>
                <w:b/>
                <w:sz w:val="24"/>
              </w:rPr>
              <w:t>.</w:t>
            </w:r>
            <w:r>
              <w:rPr>
                <w:b/>
                <w:sz w:val="24"/>
              </w:rPr>
              <w:t xml:space="preserve">  </w:t>
            </w:r>
            <w:r w:rsidRPr="007E3519">
              <w:rPr>
                <w:b/>
                <w:sz w:val="24"/>
                <w:szCs w:val="24"/>
              </w:rPr>
              <w:t>ASSESSMENT DETAILS</w:t>
            </w:r>
            <w:r w:rsidR="00017A87" w:rsidRPr="007E3519">
              <w:rPr>
                <w:b/>
                <w:sz w:val="24"/>
                <w:szCs w:val="24"/>
              </w:rPr>
              <w:t>:</w:t>
            </w:r>
            <w:r w:rsidR="00017A87">
              <w:rPr>
                <w:b/>
                <w:sz w:val="24"/>
              </w:rPr>
              <w:t xml:space="preserve"> </w:t>
            </w:r>
          </w:p>
        </w:tc>
      </w:tr>
      <w:tr w:rsidR="007E3519" w:rsidRPr="00B01D90" w:rsidTr="00D66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134" w:type="dxa"/>
            <w:gridSpan w:val="4"/>
            <w:shd w:val="clear" w:color="000000" w:fill="FFFFFF"/>
          </w:tcPr>
          <w:p w:rsidR="007E3519" w:rsidRPr="00B01D90" w:rsidRDefault="00F02D7E">
            <w:pPr>
              <w:jc w:val="both"/>
              <w:rPr>
                <w:color w:val="000000"/>
                <w:szCs w:val="22"/>
              </w:rPr>
            </w:pPr>
            <w:r w:rsidRPr="00B01D90">
              <w:rPr>
                <w:b/>
                <w:color w:val="000000"/>
                <w:szCs w:val="22"/>
              </w:rPr>
              <w:t>A</w:t>
            </w:r>
            <w:r w:rsidR="007E3519" w:rsidRPr="00B01D90">
              <w:rPr>
                <w:b/>
                <w:color w:val="000000"/>
                <w:szCs w:val="22"/>
              </w:rPr>
              <w:t>rea/</w:t>
            </w:r>
            <w:r w:rsidRPr="00B01D90">
              <w:rPr>
                <w:b/>
                <w:color w:val="000000"/>
                <w:szCs w:val="22"/>
              </w:rPr>
              <w:t>task</w:t>
            </w:r>
            <w:r w:rsidR="007E3519" w:rsidRPr="00B01D90">
              <w:rPr>
                <w:b/>
                <w:color w:val="000000"/>
                <w:szCs w:val="22"/>
              </w:rPr>
              <w:t>/activity</w:t>
            </w:r>
            <w:r w:rsidR="007E3519" w:rsidRPr="00B01D90">
              <w:rPr>
                <w:color w:val="000000"/>
                <w:szCs w:val="22"/>
              </w:rPr>
              <w:t>:</w:t>
            </w:r>
            <w:r w:rsidR="002571FC">
              <w:rPr>
                <w:color w:val="000000"/>
                <w:szCs w:val="22"/>
              </w:rPr>
              <w:t xml:space="preserve"> </w:t>
            </w:r>
            <w:r w:rsidR="00BE5FDC">
              <w:rPr>
                <w:color w:val="000000"/>
                <w:szCs w:val="22"/>
              </w:rPr>
              <w:t xml:space="preserve">School </w:t>
            </w:r>
            <w:r w:rsidR="001324DE">
              <w:rPr>
                <w:color w:val="000000"/>
                <w:szCs w:val="22"/>
              </w:rPr>
              <w:t>o</w:t>
            </w:r>
            <w:r w:rsidR="00BE5FDC">
              <w:rPr>
                <w:color w:val="000000"/>
                <w:szCs w:val="22"/>
              </w:rPr>
              <w:t xml:space="preserve">pening </w:t>
            </w:r>
            <w:r w:rsidR="00950729">
              <w:rPr>
                <w:color w:val="000000"/>
                <w:szCs w:val="22"/>
              </w:rPr>
              <w:t>from</w:t>
            </w:r>
            <w:r w:rsidR="00DC31F8">
              <w:rPr>
                <w:color w:val="000000"/>
                <w:szCs w:val="22"/>
              </w:rPr>
              <w:t xml:space="preserve"> during COVID-19 </w:t>
            </w:r>
          </w:p>
          <w:p w:rsidR="00531BFC" w:rsidRPr="00B01D90" w:rsidRDefault="00531BFC">
            <w:pPr>
              <w:jc w:val="both"/>
              <w:rPr>
                <w:color w:val="000000"/>
                <w:szCs w:val="22"/>
              </w:rPr>
            </w:pPr>
          </w:p>
          <w:p w:rsidR="00D85370" w:rsidRDefault="00531BFC">
            <w:pPr>
              <w:jc w:val="both"/>
              <w:rPr>
                <w:color w:val="000000"/>
                <w:szCs w:val="22"/>
              </w:rPr>
            </w:pPr>
            <w:r w:rsidRPr="00B01D90">
              <w:rPr>
                <w:b/>
                <w:color w:val="000000"/>
                <w:szCs w:val="22"/>
              </w:rPr>
              <w:t>Location of activity</w:t>
            </w:r>
            <w:r w:rsidRPr="00B01D90">
              <w:rPr>
                <w:color w:val="000000"/>
                <w:szCs w:val="22"/>
              </w:rPr>
              <w:t>:</w:t>
            </w:r>
            <w:r w:rsidR="00EC14B9">
              <w:rPr>
                <w:color w:val="000000"/>
                <w:szCs w:val="22"/>
              </w:rPr>
              <w:t xml:space="preserve"> </w:t>
            </w:r>
            <w:r w:rsidR="00950729">
              <w:rPr>
                <w:color w:val="000000"/>
                <w:szCs w:val="22"/>
              </w:rPr>
              <w:t>Larches</w:t>
            </w:r>
            <w:r w:rsidR="00DC31F8">
              <w:rPr>
                <w:color w:val="000000"/>
                <w:szCs w:val="22"/>
              </w:rPr>
              <w:t xml:space="preserve"> High School</w:t>
            </w:r>
          </w:p>
          <w:p w:rsidR="0014177D" w:rsidRPr="00B01D90" w:rsidRDefault="0014177D">
            <w:pPr>
              <w:jc w:val="both"/>
              <w:rPr>
                <w:b/>
                <w:color w:val="000000"/>
                <w:szCs w:val="22"/>
              </w:rPr>
            </w:pPr>
          </w:p>
        </w:tc>
      </w:tr>
      <w:tr w:rsidR="00531BFC" w:rsidTr="00D66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4"/>
        </w:trPr>
        <w:tc>
          <w:tcPr>
            <w:tcW w:w="2802" w:type="dxa"/>
            <w:vMerge w:val="restart"/>
          </w:tcPr>
          <w:p w:rsidR="00531BFC" w:rsidRPr="006412DE" w:rsidRDefault="00531BFC" w:rsidP="00531BFC">
            <w:pPr>
              <w:jc w:val="both"/>
              <w:rPr>
                <w:b/>
                <w:color w:val="000000"/>
              </w:rPr>
            </w:pPr>
            <w:r w:rsidRPr="006412DE">
              <w:rPr>
                <w:b/>
                <w:color w:val="000000"/>
              </w:rPr>
              <w:t>Team</w:t>
            </w:r>
            <w:r w:rsidR="001E6AFA" w:rsidRPr="006412DE">
              <w:rPr>
                <w:b/>
                <w:color w:val="000000"/>
              </w:rPr>
              <w:t>/School</w:t>
            </w:r>
            <w:r w:rsidRPr="006412DE">
              <w:rPr>
                <w:b/>
                <w:color w:val="000000"/>
              </w:rPr>
              <w:t xml:space="preserve"> name:</w:t>
            </w:r>
          </w:p>
          <w:p w:rsidR="00531BFC" w:rsidRPr="006412DE" w:rsidRDefault="00531BFC" w:rsidP="00B01D90">
            <w:pPr>
              <w:rPr>
                <w:b/>
                <w:color w:val="000000"/>
              </w:rPr>
            </w:pPr>
            <w:r w:rsidRPr="006412DE">
              <w:rPr>
                <w:b/>
                <w:color w:val="000000"/>
              </w:rPr>
              <w:t>Address &amp; Contact details:</w:t>
            </w:r>
          </w:p>
        </w:tc>
        <w:tc>
          <w:tcPr>
            <w:tcW w:w="4536" w:type="dxa"/>
            <w:vMerge w:val="restart"/>
          </w:tcPr>
          <w:p w:rsidR="00531BFC" w:rsidRPr="006412DE" w:rsidRDefault="00950729">
            <w:pPr>
              <w:jc w:val="both"/>
              <w:rPr>
                <w:color w:val="000000"/>
              </w:rPr>
            </w:pPr>
            <w:r>
              <w:rPr>
                <w:color w:val="000000"/>
              </w:rPr>
              <w:t>Larches</w:t>
            </w:r>
            <w:r w:rsidR="00DC31F8">
              <w:rPr>
                <w:color w:val="000000"/>
              </w:rPr>
              <w:t xml:space="preserve"> High School </w:t>
            </w:r>
          </w:p>
        </w:tc>
        <w:tc>
          <w:tcPr>
            <w:tcW w:w="3969" w:type="dxa"/>
          </w:tcPr>
          <w:p w:rsidR="00531BFC" w:rsidRPr="006412DE" w:rsidRDefault="00531BFC" w:rsidP="001E6AFA">
            <w:pPr>
              <w:rPr>
                <w:b/>
              </w:rPr>
            </w:pPr>
            <w:r w:rsidRPr="006412DE">
              <w:rPr>
                <w:b/>
              </w:rPr>
              <w:t>Name of Person(s) undertaking Assessment</w:t>
            </w:r>
            <w:r w:rsidR="00A5774D" w:rsidRPr="006412DE">
              <w:rPr>
                <w:b/>
              </w:rPr>
              <w:t>:</w:t>
            </w:r>
          </w:p>
        </w:tc>
        <w:tc>
          <w:tcPr>
            <w:tcW w:w="3827" w:type="dxa"/>
          </w:tcPr>
          <w:p w:rsidR="00531BFC" w:rsidRPr="006412DE" w:rsidRDefault="00950729">
            <w:pPr>
              <w:jc w:val="both"/>
            </w:pPr>
            <w:r>
              <w:t>C Woolley</w:t>
            </w:r>
          </w:p>
        </w:tc>
      </w:tr>
      <w:tr w:rsidR="00531BFC" w:rsidTr="00D66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4"/>
        </w:trPr>
        <w:tc>
          <w:tcPr>
            <w:tcW w:w="2802" w:type="dxa"/>
            <w:vMerge/>
          </w:tcPr>
          <w:p w:rsidR="00531BFC" w:rsidRPr="006412DE" w:rsidRDefault="00531BFC">
            <w:pPr>
              <w:jc w:val="both"/>
              <w:rPr>
                <w:b/>
              </w:rPr>
            </w:pPr>
          </w:p>
        </w:tc>
        <w:tc>
          <w:tcPr>
            <w:tcW w:w="4536" w:type="dxa"/>
            <w:vMerge/>
          </w:tcPr>
          <w:p w:rsidR="00531BFC" w:rsidRPr="006412DE" w:rsidRDefault="00531BFC">
            <w:pPr>
              <w:jc w:val="both"/>
            </w:pPr>
          </w:p>
        </w:tc>
        <w:tc>
          <w:tcPr>
            <w:tcW w:w="3969" w:type="dxa"/>
          </w:tcPr>
          <w:p w:rsidR="00531BFC" w:rsidRPr="006412DE" w:rsidRDefault="00531BFC" w:rsidP="00FB71BA">
            <w:pPr>
              <w:jc w:val="both"/>
              <w:rPr>
                <w:b/>
              </w:rPr>
            </w:pPr>
            <w:r w:rsidRPr="006412DE">
              <w:rPr>
                <w:b/>
              </w:rPr>
              <w:t>Signature(s):</w:t>
            </w:r>
          </w:p>
          <w:p w:rsidR="00EF016D" w:rsidRPr="006412DE" w:rsidRDefault="00EF016D" w:rsidP="00FB71BA">
            <w:pPr>
              <w:jc w:val="both"/>
              <w:rPr>
                <w:b/>
              </w:rPr>
            </w:pPr>
          </w:p>
        </w:tc>
        <w:tc>
          <w:tcPr>
            <w:tcW w:w="3827" w:type="dxa"/>
          </w:tcPr>
          <w:p w:rsidR="00531BFC" w:rsidRPr="006412DE" w:rsidRDefault="00531BFC">
            <w:pPr>
              <w:jc w:val="both"/>
            </w:pPr>
          </w:p>
        </w:tc>
      </w:tr>
      <w:tr w:rsidR="00396D81" w:rsidTr="00D66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4"/>
        </w:trPr>
        <w:tc>
          <w:tcPr>
            <w:tcW w:w="2802" w:type="dxa"/>
          </w:tcPr>
          <w:p w:rsidR="001C032C" w:rsidRPr="006412DE" w:rsidRDefault="00396D81" w:rsidP="00D5146D">
            <w:pPr>
              <w:rPr>
                <w:b/>
              </w:rPr>
            </w:pPr>
            <w:r w:rsidRPr="006412DE">
              <w:rPr>
                <w:b/>
              </w:rPr>
              <w:t>Line Manager</w:t>
            </w:r>
            <w:r w:rsidR="001E6AFA" w:rsidRPr="006412DE">
              <w:rPr>
                <w:b/>
              </w:rPr>
              <w:t>/</w:t>
            </w:r>
            <w:r w:rsidRPr="006412DE">
              <w:rPr>
                <w:b/>
              </w:rPr>
              <w:t xml:space="preserve"> </w:t>
            </w:r>
            <w:r w:rsidR="00EC14B9">
              <w:rPr>
                <w:b/>
              </w:rPr>
              <w:t>Headt</w:t>
            </w:r>
            <w:r w:rsidR="001E6AFA" w:rsidRPr="006412DE">
              <w:rPr>
                <w:b/>
              </w:rPr>
              <w:t xml:space="preserve">eacher </w:t>
            </w:r>
            <w:r w:rsidRPr="006412DE">
              <w:rPr>
                <w:b/>
              </w:rPr>
              <w:t>(Name/Title):</w:t>
            </w:r>
          </w:p>
        </w:tc>
        <w:tc>
          <w:tcPr>
            <w:tcW w:w="4536" w:type="dxa"/>
          </w:tcPr>
          <w:p w:rsidR="00396D81" w:rsidRPr="006412DE" w:rsidRDefault="00950729">
            <w:pPr>
              <w:jc w:val="both"/>
            </w:pPr>
            <w:r>
              <w:t>C Mitchell</w:t>
            </w:r>
            <w:r w:rsidR="00DC31F8">
              <w:t xml:space="preserve"> Headteacher</w:t>
            </w:r>
          </w:p>
        </w:tc>
        <w:tc>
          <w:tcPr>
            <w:tcW w:w="3969" w:type="dxa"/>
          </w:tcPr>
          <w:p w:rsidR="00396D81" w:rsidRPr="006412DE" w:rsidRDefault="00396D81">
            <w:pPr>
              <w:jc w:val="both"/>
              <w:rPr>
                <w:b/>
              </w:rPr>
            </w:pPr>
            <w:r w:rsidRPr="006412DE">
              <w:rPr>
                <w:b/>
              </w:rPr>
              <w:t>Date of Assessment:</w:t>
            </w:r>
          </w:p>
          <w:p w:rsidR="00396D81" w:rsidRPr="006412DE" w:rsidRDefault="00396D81">
            <w:pPr>
              <w:jc w:val="both"/>
              <w:rPr>
                <w:b/>
              </w:rPr>
            </w:pPr>
          </w:p>
        </w:tc>
        <w:tc>
          <w:tcPr>
            <w:tcW w:w="3827" w:type="dxa"/>
          </w:tcPr>
          <w:p w:rsidR="00396D81" w:rsidRPr="006412DE" w:rsidRDefault="00950729">
            <w:pPr>
              <w:jc w:val="both"/>
            </w:pPr>
            <w:r>
              <w:t>13</w:t>
            </w:r>
            <w:r w:rsidR="00DC31F8">
              <w:t>/05/2020</w:t>
            </w:r>
          </w:p>
        </w:tc>
      </w:tr>
      <w:tr w:rsidR="00396D81" w:rsidTr="00D66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4"/>
        </w:trPr>
        <w:tc>
          <w:tcPr>
            <w:tcW w:w="2802" w:type="dxa"/>
          </w:tcPr>
          <w:p w:rsidR="00396D81" w:rsidRPr="006412DE" w:rsidRDefault="00396D81">
            <w:pPr>
              <w:jc w:val="both"/>
              <w:rPr>
                <w:b/>
              </w:rPr>
            </w:pPr>
            <w:r w:rsidRPr="006412DE">
              <w:rPr>
                <w:b/>
              </w:rPr>
              <w:t>Signature:</w:t>
            </w:r>
          </w:p>
        </w:tc>
        <w:tc>
          <w:tcPr>
            <w:tcW w:w="4536" w:type="dxa"/>
          </w:tcPr>
          <w:p w:rsidR="00396D81" w:rsidRPr="006412DE" w:rsidRDefault="00C659B9">
            <w:pPr>
              <w:jc w:val="both"/>
            </w:pPr>
            <w:r>
              <w:t>C Mitchell</w:t>
            </w:r>
          </w:p>
        </w:tc>
        <w:tc>
          <w:tcPr>
            <w:tcW w:w="3969" w:type="dxa"/>
          </w:tcPr>
          <w:p w:rsidR="00396D81" w:rsidRPr="006412DE" w:rsidRDefault="00FB71BA">
            <w:pPr>
              <w:jc w:val="both"/>
              <w:rPr>
                <w:b/>
              </w:rPr>
            </w:pPr>
            <w:r w:rsidRPr="006412DE">
              <w:rPr>
                <w:b/>
              </w:rPr>
              <w:t xml:space="preserve">Planned </w:t>
            </w:r>
            <w:r w:rsidR="00396D81" w:rsidRPr="006412DE">
              <w:rPr>
                <w:b/>
              </w:rPr>
              <w:t>Review Date:</w:t>
            </w:r>
          </w:p>
          <w:p w:rsidR="00841408" w:rsidRPr="006412DE" w:rsidRDefault="00841408" w:rsidP="003C3083">
            <w:pPr>
              <w:jc w:val="both"/>
              <w:rPr>
                <w:b/>
              </w:rPr>
            </w:pPr>
          </w:p>
          <w:p w:rsidR="003C3083" w:rsidRPr="006412DE" w:rsidRDefault="003C3083" w:rsidP="003C3083">
            <w:pPr>
              <w:jc w:val="both"/>
              <w:rPr>
                <w:b/>
              </w:rPr>
            </w:pPr>
          </w:p>
        </w:tc>
        <w:tc>
          <w:tcPr>
            <w:tcW w:w="3827" w:type="dxa"/>
          </w:tcPr>
          <w:p w:rsidR="00396D81" w:rsidRPr="006412DE" w:rsidRDefault="00C659B9">
            <w:pPr>
              <w:jc w:val="both"/>
            </w:pPr>
            <w:r>
              <w:t>Ongoing review</w:t>
            </w:r>
          </w:p>
        </w:tc>
      </w:tr>
      <w:tr w:rsidR="00210196" w:rsidTr="00841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0"/>
        </w:trPr>
        <w:tc>
          <w:tcPr>
            <w:tcW w:w="2802" w:type="dxa"/>
            <w:tcBorders>
              <w:bottom w:val="single" w:sz="4" w:space="0" w:color="auto"/>
            </w:tcBorders>
          </w:tcPr>
          <w:p w:rsidR="007E46B4" w:rsidRPr="006412DE" w:rsidRDefault="00210196" w:rsidP="00D5146D">
            <w:pPr>
              <w:rPr>
                <w:b/>
              </w:rPr>
            </w:pPr>
            <w:r w:rsidRPr="006412DE">
              <w:rPr>
                <w:b/>
              </w:rPr>
              <w:t>How communicated</w:t>
            </w:r>
            <w:r w:rsidR="00D5146D" w:rsidRPr="006412DE">
              <w:rPr>
                <w:b/>
              </w:rPr>
              <w:t xml:space="preserve"> </w:t>
            </w:r>
            <w:r w:rsidRPr="006412DE">
              <w:rPr>
                <w:b/>
              </w:rPr>
              <w:t>to staff:</w:t>
            </w:r>
          </w:p>
          <w:p w:rsidR="00841408" w:rsidRPr="006412DE" w:rsidRDefault="00841408" w:rsidP="00D5146D">
            <w:pPr>
              <w:rPr>
                <w:b/>
              </w:rPr>
            </w:pPr>
          </w:p>
        </w:tc>
        <w:tc>
          <w:tcPr>
            <w:tcW w:w="4536" w:type="dxa"/>
            <w:tcBorders>
              <w:bottom w:val="single" w:sz="4" w:space="0" w:color="auto"/>
            </w:tcBorders>
          </w:tcPr>
          <w:p w:rsidR="00210196" w:rsidRPr="006412DE" w:rsidRDefault="00C659B9">
            <w:pPr>
              <w:jc w:val="both"/>
            </w:pPr>
            <w:r>
              <w:t>Email</w:t>
            </w:r>
          </w:p>
        </w:tc>
        <w:tc>
          <w:tcPr>
            <w:tcW w:w="3969" w:type="dxa"/>
            <w:tcBorders>
              <w:bottom w:val="single" w:sz="4" w:space="0" w:color="auto"/>
            </w:tcBorders>
          </w:tcPr>
          <w:p w:rsidR="00210196" w:rsidRPr="006412DE" w:rsidRDefault="00210196">
            <w:pPr>
              <w:jc w:val="both"/>
              <w:rPr>
                <w:b/>
              </w:rPr>
            </w:pPr>
            <w:r w:rsidRPr="006412DE">
              <w:rPr>
                <w:b/>
              </w:rPr>
              <w:t>Date communicated to staff:</w:t>
            </w:r>
          </w:p>
        </w:tc>
        <w:tc>
          <w:tcPr>
            <w:tcW w:w="3827" w:type="dxa"/>
            <w:tcBorders>
              <w:bottom w:val="single" w:sz="4" w:space="0" w:color="auto"/>
            </w:tcBorders>
          </w:tcPr>
          <w:p w:rsidR="00210196" w:rsidRPr="006412DE" w:rsidRDefault="00C659B9">
            <w:pPr>
              <w:jc w:val="both"/>
            </w:pPr>
            <w:r>
              <w:t>15.5.2020</w:t>
            </w:r>
          </w:p>
        </w:tc>
      </w:tr>
    </w:tbl>
    <w:p w:rsidR="00512B4D" w:rsidRDefault="0051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2268"/>
        <w:gridCol w:w="7790"/>
      </w:tblGrid>
      <w:tr w:rsidR="0079675F" w:rsidTr="00EC14B9">
        <w:trPr>
          <w:tblHeader/>
        </w:trPr>
        <w:tc>
          <w:tcPr>
            <w:tcW w:w="15128" w:type="dxa"/>
            <w:gridSpan w:val="4"/>
            <w:shd w:val="clear" w:color="auto" w:fill="D9D9D9"/>
          </w:tcPr>
          <w:p w:rsidR="0079675F" w:rsidRPr="002130EC" w:rsidRDefault="0079675F">
            <w:pPr>
              <w:rPr>
                <w:b/>
                <w:sz w:val="24"/>
                <w:szCs w:val="24"/>
              </w:rPr>
            </w:pPr>
            <w:r w:rsidRPr="002130EC">
              <w:rPr>
                <w:b/>
                <w:sz w:val="24"/>
                <w:szCs w:val="24"/>
              </w:rPr>
              <w:t>PART B. HAZARD IDENTIFICATION AND CONTROL MEASURES:</w:t>
            </w:r>
          </w:p>
        </w:tc>
      </w:tr>
      <w:tr w:rsidR="00172B05" w:rsidTr="00610708">
        <w:trPr>
          <w:tblHeader/>
        </w:trPr>
        <w:tc>
          <w:tcPr>
            <w:tcW w:w="2802" w:type="dxa"/>
            <w:shd w:val="clear" w:color="auto" w:fill="D9D9D9"/>
          </w:tcPr>
          <w:p w:rsidR="00FE4AF6" w:rsidRPr="006412DE" w:rsidRDefault="00FE4AF6" w:rsidP="002130EC">
            <w:pPr>
              <w:jc w:val="center"/>
              <w:rPr>
                <w:b/>
                <w:color w:val="000000"/>
              </w:rPr>
            </w:pPr>
          </w:p>
          <w:p w:rsidR="00172B05" w:rsidRPr="006412DE" w:rsidRDefault="00172B05" w:rsidP="002130EC">
            <w:pPr>
              <w:jc w:val="center"/>
              <w:rPr>
                <w:b/>
                <w:color w:val="000000"/>
              </w:rPr>
            </w:pPr>
            <w:r w:rsidRPr="006412DE">
              <w:rPr>
                <w:b/>
                <w:color w:val="000000"/>
              </w:rPr>
              <w:t>List of significant hazards</w:t>
            </w:r>
          </w:p>
          <w:p w:rsidR="00172B05" w:rsidRPr="006412DE" w:rsidRDefault="00EC14B9" w:rsidP="00D5146D">
            <w:pPr>
              <w:jc w:val="center"/>
              <w:rPr>
                <w:color w:val="000000"/>
              </w:rPr>
            </w:pPr>
            <w:r>
              <w:rPr>
                <w:color w:val="000000"/>
              </w:rPr>
              <w:t>(s</w:t>
            </w:r>
            <w:r w:rsidR="00172B05" w:rsidRPr="006412DE">
              <w:rPr>
                <w:color w:val="000000"/>
              </w:rPr>
              <w:t>omething with the potential to cause harm)</w:t>
            </w:r>
          </w:p>
        </w:tc>
        <w:tc>
          <w:tcPr>
            <w:tcW w:w="2268" w:type="dxa"/>
            <w:shd w:val="clear" w:color="auto" w:fill="D9D9D9"/>
          </w:tcPr>
          <w:p w:rsidR="00FE4AF6" w:rsidRPr="006412DE" w:rsidRDefault="00FE4AF6" w:rsidP="002130EC">
            <w:pPr>
              <w:spacing w:before="60"/>
              <w:jc w:val="center"/>
              <w:rPr>
                <w:b/>
                <w:color w:val="000000"/>
              </w:rPr>
            </w:pPr>
          </w:p>
          <w:p w:rsidR="00172B05" w:rsidRPr="006412DE" w:rsidRDefault="00EC14B9" w:rsidP="00EC14B9">
            <w:pPr>
              <w:jc w:val="center"/>
              <w:rPr>
                <w:b/>
                <w:color w:val="000000"/>
              </w:rPr>
            </w:pPr>
            <w:r>
              <w:rPr>
                <w:b/>
                <w:color w:val="000000"/>
              </w:rPr>
              <w:t>W</w:t>
            </w:r>
            <w:r w:rsidR="00172B05" w:rsidRPr="006412DE">
              <w:rPr>
                <w:b/>
                <w:color w:val="000000"/>
              </w:rPr>
              <w:t>ho might</w:t>
            </w:r>
          </w:p>
          <w:p w:rsidR="00172B05" w:rsidRPr="006412DE" w:rsidRDefault="00EC14B9" w:rsidP="00D5146D">
            <w:pPr>
              <w:jc w:val="center"/>
            </w:pPr>
            <w:r>
              <w:rPr>
                <w:b/>
                <w:color w:val="000000"/>
              </w:rPr>
              <w:t>be harmed</w:t>
            </w:r>
          </w:p>
        </w:tc>
        <w:tc>
          <w:tcPr>
            <w:tcW w:w="2268" w:type="dxa"/>
            <w:shd w:val="clear" w:color="auto" w:fill="D9D9D9"/>
          </w:tcPr>
          <w:p w:rsidR="00FE4AF6" w:rsidRPr="006412DE" w:rsidRDefault="00FE4AF6" w:rsidP="00D5146D">
            <w:pPr>
              <w:jc w:val="center"/>
              <w:rPr>
                <w:b/>
                <w:color w:val="000000"/>
              </w:rPr>
            </w:pPr>
          </w:p>
          <w:p w:rsidR="00172B05" w:rsidRPr="006412DE" w:rsidRDefault="00EC14B9" w:rsidP="00EC14B9">
            <w:pPr>
              <w:jc w:val="center"/>
            </w:pPr>
            <w:r>
              <w:rPr>
                <w:b/>
                <w:color w:val="000000"/>
              </w:rPr>
              <w:t>T</w:t>
            </w:r>
            <w:r w:rsidR="00172B05" w:rsidRPr="006412DE">
              <w:rPr>
                <w:b/>
                <w:color w:val="000000"/>
              </w:rPr>
              <w:t xml:space="preserve">ype of harm </w:t>
            </w:r>
          </w:p>
        </w:tc>
        <w:tc>
          <w:tcPr>
            <w:tcW w:w="7790" w:type="dxa"/>
            <w:shd w:val="clear" w:color="auto" w:fill="D9D9D9"/>
          </w:tcPr>
          <w:p w:rsidR="00FE4AF6" w:rsidRPr="006412DE" w:rsidRDefault="00FE4AF6" w:rsidP="002130EC">
            <w:pPr>
              <w:jc w:val="center"/>
              <w:rPr>
                <w:b/>
                <w:color w:val="000000"/>
              </w:rPr>
            </w:pPr>
          </w:p>
          <w:p w:rsidR="00D5146D" w:rsidRPr="006412DE" w:rsidRDefault="00172B05" w:rsidP="002130EC">
            <w:pPr>
              <w:jc w:val="center"/>
              <w:rPr>
                <w:b/>
                <w:color w:val="000000"/>
              </w:rPr>
            </w:pPr>
            <w:r w:rsidRPr="006412DE">
              <w:rPr>
                <w:b/>
                <w:color w:val="000000"/>
              </w:rPr>
              <w:t xml:space="preserve">Existing controls </w:t>
            </w:r>
          </w:p>
          <w:p w:rsidR="00172B05" w:rsidRPr="006412DE" w:rsidRDefault="00EC14B9" w:rsidP="002130EC">
            <w:pPr>
              <w:jc w:val="center"/>
              <w:rPr>
                <w:color w:val="000000"/>
              </w:rPr>
            </w:pPr>
            <w:r>
              <w:rPr>
                <w:color w:val="000000"/>
              </w:rPr>
              <w:t>(a</w:t>
            </w:r>
            <w:r w:rsidR="00172B05" w:rsidRPr="006412DE">
              <w:rPr>
                <w:color w:val="000000"/>
              </w:rPr>
              <w:t>ctions already taken to control the risk -</w:t>
            </w:r>
          </w:p>
          <w:p w:rsidR="00172B05" w:rsidRPr="006412DE" w:rsidRDefault="00EC14B9" w:rsidP="002130EC">
            <w:pPr>
              <w:jc w:val="center"/>
            </w:pPr>
            <w:r>
              <w:rPr>
                <w:color w:val="000000"/>
              </w:rPr>
              <w:t>i</w:t>
            </w:r>
            <w:r w:rsidR="00172B05" w:rsidRPr="006412DE">
              <w:rPr>
                <w:color w:val="000000"/>
              </w:rPr>
              <w:t>nclude procedure for the task/activity where these are specified)</w:t>
            </w:r>
          </w:p>
        </w:tc>
      </w:tr>
      <w:tr w:rsidR="00C91151" w:rsidTr="002130EC">
        <w:tc>
          <w:tcPr>
            <w:tcW w:w="2802" w:type="dxa"/>
          </w:tcPr>
          <w:p w:rsidR="00C91151" w:rsidRDefault="0063361F" w:rsidP="005C6ABE">
            <w:pPr>
              <w:rPr>
                <w:color w:val="000000"/>
              </w:rPr>
            </w:pPr>
            <w:r>
              <w:rPr>
                <w:color w:val="000000"/>
              </w:rPr>
              <w:t xml:space="preserve">Changes to official </w:t>
            </w:r>
            <w:r w:rsidR="00321DEC">
              <w:rPr>
                <w:color w:val="000000"/>
              </w:rPr>
              <w:t xml:space="preserve">COVID19 </w:t>
            </w:r>
            <w:r>
              <w:rPr>
                <w:color w:val="000000"/>
              </w:rPr>
              <w:t>guidance and advice</w:t>
            </w:r>
          </w:p>
        </w:tc>
        <w:tc>
          <w:tcPr>
            <w:tcW w:w="2268" w:type="dxa"/>
          </w:tcPr>
          <w:p w:rsidR="00C91151" w:rsidRDefault="005C280F" w:rsidP="00355FB2">
            <w:pPr>
              <w:rPr>
                <w:color w:val="000000"/>
              </w:rPr>
            </w:pPr>
            <w:r>
              <w:rPr>
                <w:color w:val="000000"/>
              </w:rPr>
              <w:t>Employees, pupils, visitors, contractors,</w:t>
            </w:r>
            <w:r w:rsidR="00BE4005">
              <w:rPr>
                <w:color w:val="000000"/>
              </w:rPr>
              <w:t xml:space="preserve"> parents</w:t>
            </w:r>
            <w:r>
              <w:rPr>
                <w:color w:val="000000"/>
              </w:rPr>
              <w:t xml:space="preserve"> </w:t>
            </w:r>
          </w:p>
        </w:tc>
        <w:tc>
          <w:tcPr>
            <w:tcW w:w="2268" w:type="dxa"/>
          </w:tcPr>
          <w:p w:rsidR="00C91151" w:rsidRPr="00B01D90" w:rsidRDefault="00D74B3C" w:rsidP="00D74B3C">
            <w:pPr>
              <w:rPr>
                <w:color w:val="000000"/>
              </w:rPr>
            </w:pPr>
            <w:r>
              <w:rPr>
                <w:rFonts w:cs="Arial"/>
                <w:color w:val="000000"/>
              </w:rPr>
              <w:t>Potential s</w:t>
            </w:r>
            <w:r w:rsidR="00BE4005">
              <w:rPr>
                <w:rFonts w:cs="Arial"/>
                <w:color w:val="000000"/>
              </w:rPr>
              <w:t xml:space="preserve">pread of </w:t>
            </w:r>
            <w:r w:rsidR="0020334C">
              <w:rPr>
                <w:rFonts w:cs="Arial"/>
                <w:color w:val="000000"/>
              </w:rPr>
              <w:t>infectious disease</w:t>
            </w:r>
            <w:r w:rsidR="005C280F">
              <w:rPr>
                <w:rFonts w:cs="Arial"/>
                <w:color w:val="000000"/>
              </w:rPr>
              <w:t xml:space="preserve"> </w:t>
            </w:r>
          </w:p>
        </w:tc>
        <w:tc>
          <w:tcPr>
            <w:tcW w:w="7790" w:type="dxa"/>
          </w:tcPr>
          <w:p w:rsidR="00D36A66" w:rsidRPr="00F47E20" w:rsidRDefault="00D36A66" w:rsidP="00F165AF">
            <w:pPr>
              <w:numPr>
                <w:ilvl w:val="0"/>
                <w:numId w:val="7"/>
              </w:numPr>
              <w:spacing w:before="60"/>
              <w:ind w:left="311"/>
              <w:rPr>
                <w:color w:val="000000"/>
                <w:szCs w:val="22"/>
              </w:rPr>
            </w:pPr>
            <w:r w:rsidRPr="00F47E20">
              <w:rPr>
                <w:color w:val="000000"/>
                <w:szCs w:val="22"/>
              </w:rPr>
              <w:t xml:space="preserve">School </w:t>
            </w:r>
            <w:r w:rsidR="00BE4005">
              <w:rPr>
                <w:color w:val="000000"/>
                <w:szCs w:val="22"/>
              </w:rPr>
              <w:t xml:space="preserve">regularly </w:t>
            </w:r>
            <w:r w:rsidRPr="00F47E20">
              <w:rPr>
                <w:color w:val="000000"/>
                <w:szCs w:val="22"/>
              </w:rPr>
              <w:t>refers to official advice from the D</w:t>
            </w:r>
            <w:r w:rsidR="00BE4005">
              <w:rPr>
                <w:color w:val="000000"/>
                <w:szCs w:val="22"/>
              </w:rPr>
              <w:t>f</w:t>
            </w:r>
            <w:r w:rsidRPr="00F47E20">
              <w:rPr>
                <w:color w:val="000000"/>
                <w:szCs w:val="22"/>
              </w:rPr>
              <w:t>E</w:t>
            </w:r>
            <w:r w:rsidR="00B65FB8">
              <w:rPr>
                <w:color w:val="000000"/>
                <w:szCs w:val="22"/>
              </w:rPr>
              <w:t xml:space="preserve">, </w:t>
            </w:r>
            <w:r w:rsidRPr="00F47E20">
              <w:rPr>
                <w:color w:val="000000"/>
                <w:szCs w:val="22"/>
              </w:rPr>
              <w:t>PHE</w:t>
            </w:r>
            <w:r w:rsidR="000605A1">
              <w:rPr>
                <w:color w:val="000000"/>
                <w:szCs w:val="22"/>
              </w:rPr>
              <w:t>, H&amp;S</w:t>
            </w:r>
            <w:r w:rsidR="00B65FB8">
              <w:rPr>
                <w:color w:val="000000"/>
                <w:szCs w:val="22"/>
              </w:rPr>
              <w:t xml:space="preserve"> and HR</w:t>
            </w:r>
            <w:r w:rsidRPr="00F47E20">
              <w:rPr>
                <w:color w:val="000000"/>
                <w:szCs w:val="22"/>
              </w:rPr>
              <w:t>;</w:t>
            </w:r>
          </w:p>
          <w:p w:rsidR="00155804" w:rsidRDefault="00155804" w:rsidP="004D78BD">
            <w:pPr>
              <w:numPr>
                <w:ilvl w:val="0"/>
                <w:numId w:val="12"/>
              </w:numPr>
              <w:spacing w:before="60"/>
              <w:rPr>
                <w:color w:val="000000"/>
                <w:szCs w:val="22"/>
              </w:rPr>
            </w:pPr>
            <w:hyperlink r:id="rId11" w:history="1">
              <w:r w:rsidRPr="00155804">
                <w:rPr>
                  <w:rStyle w:val="Hyperlink"/>
                </w:rPr>
                <w:t>COVID-19: guidance for educational settings to prepare for wider opening from 1</w:t>
              </w:r>
              <w:r w:rsidRPr="00155804">
                <w:rPr>
                  <w:rStyle w:val="Hyperlink"/>
                  <w:vertAlign w:val="superscript"/>
                </w:rPr>
                <w:t>st</w:t>
              </w:r>
              <w:r w:rsidRPr="00155804">
                <w:rPr>
                  <w:rStyle w:val="Hyperlink"/>
                </w:rPr>
                <w:t xml:space="preserve"> June</w:t>
              </w:r>
            </w:hyperlink>
            <w:r>
              <w:t xml:space="preserve"> </w:t>
            </w:r>
          </w:p>
          <w:p w:rsidR="00F165AF" w:rsidRPr="00F47E20" w:rsidRDefault="00B65FB8" w:rsidP="004D78BD">
            <w:pPr>
              <w:numPr>
                <w:ilvl w:val="0"/>
                <w:numId w:val="12"/>
              </w:numPr>
              <w:spacing w:before="60"/>
              <w:rPr>
                <w:color w:val="000000"/>
                <w:szCs w:val="22"/>
              </w:rPr>
            </w:pPr>
            <w:hyperlink r:id="rId12" w:history="1">
              <w:r w:rsidR="00F165AF" w:rsidRPr="00B65FB8">
                <w:rPr>
                  <w:rStyle w:val="Hyperlink"/>
                  <w:szCs w:val="22"/>
                </w:rPr>
                <w:t xml:space="preserve">COVID-19: </w:t>
              </w:r>
              <w:r w:rsidR="002A113E" w:rsidRPr="00B65FB8">
                <w:rPr>
                  <w:rStyle w:val="Hyperlink"/>
                  <w:szCs w:val="22"/>
                </w:rPr>
                <w:t>guidance for education settings</w:t>
              </w:r>
            </w:hyperlink>
            <w:r w:rsidR="00F165AF" w:rsidRPr="00F47E20">
              <w:rPr>
                <w:color w:val="000000"/>
                <w:szCs w:val="22"/>
              </w:rPr>
              <w:t xml:space="preserve"> </w:t>
            </w:r>
          </w:p>
          <w:p w:rsidR="00F165AF" w:rsidRPr="00F47E20" w:rsidRDefault="00B65FB8" w:rsidP="004D78BD">
            <w:pPr>
              <w:numPr>
                <w:ilvl w:val="0"/>
                <w:numId w:val="12"/>
              </w:numPr>
              <w:spacing w:before="60"/>
              <w:rPr>
                <w:color w:val="000000"/>
                <w:szCs w:val="22"/>
              </w:rPr>
            </w:pPr>
            <w:hyperlink r:id="rId13" w:history="1">
              <w:r w:rsidR="00595F55" w:rsidRPr="00B65FB8">
                <w:rPr>
                  <w:rStyle w:val="Hyperlink"/>
                  <w:szCs w:val="22"/>
                </w:rPr>
                <w:t>COVID-19: maintaining educational provision</w:t>
              </w:r>
            </w:hyperlink>
            <w:r w:rsidR="00F165AF" w:rsidRPr="00F47E20">
              <w:rPr>
                <w:color w:val="000000"/>
                <w:szCs w:val="22"/>
              </w:rPr>
              <w:t xml:space="preserve"> </w:t>
            </w:r>
          </w:p>
          <w:p w:rsidR="00BE4005" w:rsidRDefault="00BE4005" w:rsidP="004D78BD">
            <w:pPr>
              <w:numPr>
                <w:ilvl w:val="0"/>
                <w:numId w:val="12"/>
              </w:numPr>
              <w:spacing w:before="60"/>
              <w:rPr>
                <w:rFonts w:cs="Arial"/>
                <w:szCs w:val="22"/>
                <w:lang w:eastAsia="en-US"/>
              </w:rPr>
            </w:pPr>
            <w:hyperlink r:id="rId14" w:history="1">
              <w:r w:rsidRPr="00B65FB8">
                <w:rPr>
                  <w:rStyle w:val="Hyperlink"/>
                  <w:rFonts w:cs="Arial"/>
                  <w:szCs w:val="22"/>
                  <w:lang w:eastAsia="en-US"/>
                </w:rPr>
                <w:t>LCC Schools H</w:t>
              </w:r>
              <w:r w:rsidRPr="00B65FB8">
                <w:rPr>
                  <w:rStyle w:val="Hyperlink"/>
                  <w:rFonts w:cs="Arial"/>
                  <w:szCs w:val="22"/>
                  <w:lang w:eastAsia="en-US"/>
                </w:rPr>
                <w:t>R</w:t>
              </w:r>
              <w:r w:rsidRPr="00B65FB8">
                <w:rPr>
                  <w:rStyle w:val="Hyperlink"/>
                  <w:rFonts w:cs="Arial"/>
                  <w:szCs w:val="22"/>
                  <w:lang w:eastAsia="en-US"/>
                </w:rPr>
                <w:t xml:space="preserve"> g</w:t>
              </w:r>
              <w:r w:rsidRPr="00B65FB8">
                <w:rPr>
                  <w:rStyle w:val="Hyperlink"/>
                  <w:rFonts w:cs="Arial"/>
                  <w:szCs w:val="22"/>
                  <w:lang w:eastAsia="en-US"/>
                </w:rPr>
                <w:t>u</w:t>
              </w:r>
              <w:r w:rsidRPr="00B65FB8">
                <w:rPr>
                  <w:rStyle w:val="Hyperlink"/>
                  <w:rFonts w:cs="Arial"/>
                  <w:szCs w:val="22"/>
                  <w:lang w:eastAsia="en-US"/>
                </w:rPr>
                <w:t>idance</w:t>
              </w:r>
            </w:hyperlink>
          </w:p>
          <w:p w:rsidR="000605A1" w:rsidRPr="00F47E20" w:rsidRDefault="006E6501" w:rsidP="004D78BD">
            <w:pPr>
              <w:numPr>
                <w:ilvl w:val="0"/>
                <w:numId w:val="12"/>
              </w:numPr>
              <w:spacing w:before="60"/>
              <w:rPr>
                <w:rFonts w:cs="Arial"/>
                <w:szCs w:val="22"/>
                <w:lang w:eastAsia="en-US"/>
              </w:rPr>
            </w:pPr>
            <w:hyperlink r:id="rId15" w:history="1">
              <w:r w:rsidR="000605A1" w:rsidRPr="006E6501">
                <w:rPr>
                  <w:rStyle w:val="Hyperlink"/>
                  <w:rFonts w:cs="Arial"/>
                  <w:szCs w:val="22"/>
                  <w:lang w:eastAsia="en-US"/>
                </w:rPr>
                <w:t>LCC Health &amp; Safety COVID-19 web page</w:t>
              </w:r>
            </w:hyperlink>
          </w:p>
          <w:p w:rsidR="00A72274" w:rsidRPr="000605A1" w:rsidRDefault="0063361F" w:rsidP="000605A1">
            <w:pPr>
              <w:numPr>
                <w:ilvl w:val="0"/>
                <w:numId w:val="7"/>
              </w:numPr>
              <w:spacing w:before="60"/>
              <w:ind w:left="311"/>
              <w:rPr>
                <w:color w:val="000000"/>
                <w:szCs w:val="22"/>
              </w:rPr>
            </w:pPr>
            <w:r w:rsidRPr="00D0256D">
              <w:rPr>
                <w:color w:val="000000"/>
                <w:szCs w:val="22"/>
              </w:rPr>
              <w:lastRenderedPageBreak/>
              <w:t>Headteacher</w:t>
            </w:r>
            <w:r w:rsidR="00D36A66" w:rsidRPr="00D0256D">
              <w:rPr>
                <w:color w:val="000000"/>
                <w:szCs w:val="22"/>
              </w:rPr>
              <w:t xml:space="preserve"> or other </w:t>
            </w:r>
            <w:r w:rsidR="00D74B3C">
              <w:rPr>
                <w:color w:val="000000"/>
                <w:szCs w:val="22"/>
              </w:rPr>
              <w:t>senior</w:t>
            </w:r>
            <w:r w:rsidR="00D74B3C" w:rsidRPr="00D0256D">
              <w:rPr>
                <w:color w:val="000000"/>
                <w:szCs w:val="22"/>
              </w:rPr>
              <w:t xml:space="preserve"> </w:t>
            </w:r>
            <w:r w:rsidR="00D36A66" w:rsidRPr="00D0256D">
              <w:rPr>
                <w:color w:val="000000"/>
                <w:szCs w:val="22"/>
              </w:rPr>
              <w:t>person</w:t>
            </w:r>
            <w:r w:rsidRPr="00D0256D">
              <w:rPr>
                <w:color w:val="000000"/>
                <w:szCs w:val="22"/>
              </w:rPr>
              <w:t xml:space="preserve"> keep</w:t>
            </w:r>
            <w:r w:rsidR="00D36A66" w:rsidRPr="00D0256D">
              <w:rPr>
                <w:color w:val="000000"/>
                <w:szCs w:val="22"/>
              </w:rPr>
              <w:t>s</w:t>
            </w:r>
            <w:r w:rsidRPr="00D0256D">
              <w:rPr>
                <w:color w:val="000000"/>
                <w:szCs w:val="22"/>
              </w:rPr>
              <w:t xml:space="preserve"> up to date with </w:t>
            </w:r>
            <w:hyperlink r:id="rId16" w:history="1">
              <w:r w:rsidR="00871BC3" w:rsidRPr="00D0256D">
                <w:rPr>
                  <w:rStyle w:val="Hyperlink"/>
                  <w:szCs w:val="22"/>
                </w:rPr>
                <w:t>off</w:t>
              </w:r>
              <w:r w:rsidR="00871BC3" w:rsidRPr="00D0256D">
                <w:rPr>
                  <w:rStyle w:val="Hyperlink"/>
                  <w:szCs w:val="22"/>
                </w:rPr>
                <w:t>i</w:t>
              </w:r>
              <w:r w:rsidR="00871BC3" w:rsidRPr="00D0256D">
                <w:rPr>
                  <w:rStyle w:val="Hyperlink"/>
                  <w:szCs w:val="22"/>
                </w:rPr>
                <w:t>cial COVID-19 Guidance</w:t>
              </w:r>
            </w:hyperlink>
            <w:r w:rsidR="00D74B3C">
              <w:rPr>
                <w:color w:val="000000"/>
                <w:szCs w:val="22"/>
              </w:rPr>
              <w:t xml:space="preserve"> and informs employees/school arrangements as required</w:t>
            </w:r>
            <w:r w:rsidR="00B65FB8" w:rsidRPr="00D0256D">
              <w:rPr>
                <w:color w:val="000000"/>
                <w:szCs w:val="22"/>
              </w:rPr>
              <w:t>;</w:t>
            </w:r>
          </w:p>
        </w:tc>
      </w:tr>
      <w:tr w:rsidR="005C280F" w:rsidTr="002130EC">
        <w:tc>
          <w:tcPr>
            <w:tcW w:w="2802" w:type="dxa"/>
          </w:tcPr>
          <w:p w:rsidR="005C280F" w:rsidRDefault="00D74B3C" w:rsidP="00D74B3C">
            <w:pPr>
              <w:rPr>
                <w:color w:val="000000"/>
              </w:rPr>
            </w:pPr>
            <w:r>
              <w:rPr>
                <w:color w:val="000000"/>
              </w:rPr>
              <w:lastRenderedPageBreak/>
              <w:t>Impact of reduced staffing levels on H&amp;S roles and responsibilities and arrangements</w:t>
            </w:r>
          </w:p>
        </w:tc>
        <w:tc>
          <w:tcPr>
            <w:tcW w:w="2268" w:type="dxa"/>
          </w:tcPr>
          <w:p w:rsidR="005C280F" w:rsidRDefault="005C280F" w:rsidP="0014177D">
            <w:pPr>
              <w:rPr>
                <w:color w:val="000000"/>
              </w:rPr>
            </w:pPr>
            <w:r w:rsidRPr="0014177D">
              <w:rPr>
                <w:rFonts w:cs="Arial"/>
                <w:color w:val="000000"/>
              </w:rPr>
              <w:t>Employees</w:t>
            </w:r>
            <w:r w:rsidR="00BE4005">
              <w:rPr>
                <w:color w:val="000000"/>
              </w:rPr>
              <w:t>, pupils, visitors, contractors, parents</w:t>
            </w:r>
            <w:r>
              <w:rPr>
                <w:color w:val="000000"/>
              </w:rPr>
              <w:t xml:space="preserve"> </w:t>
            </w:r>
          </w:p>
        </w:tc>
        <w:tc>
          <w:tcPr>
            <w:tcW w:w="2268" w:type="dxa"/>
          </w:tcPr>
          <w:p w:rsidR="005C280F" w:rsidRDefault="00BE4005" w:rsidP="005C280F">
            <w:pPr>
              <w:rPr>
                <w:rFonts w:cs="Arial"/>
                <w:color w:val="000000"/>
              </w:rPr>
            </w:pPr>
            <w:r>
              <w:rPr>
                <w:rFonts w:cs="Arial"/>
                <w:color w:val="000000"/>
              </w:rPr>
              <w:t>P</w:t>
            </w:r>
            <w:r w:rsidR="0020334C">
              <w:rPr>
                <w:rFonts w:cs="Arial"/>
                <w:color w:val="000000"/>
              </w:rPr>
              <w:t xml:space="preserve">otential </w:t>
            </w:r>
            <w:r>
              <w:rPr>
                <w:rFonts w:cs="Arial"/>
                <w:color w:val="000000"/>
              </w:rPr>
              <w:t xml:space="preserve">spread of </w:t>
            </w:r>
            <w:r w:rsidR="0020334C">
              <w:rPr>
                <w:rFonts w:cs="Arial"/>
                <w:color w:val="000000"/>
              </w:rPr>
              <w:t>infectious disease</w:t>
            </w:r>
            <w:r w:rsidR="004522C3">
              <w:rPr>
                <w:rFonts w:cs="Arial"/>
                <w:color w:val="000000"/>
              </w:rPr>
              <w:t>,</w:t>
            </w:r>
          </w:p>
          <w:p w:rsidR="004522C3" w:rsidRPr="00B01D90" w:rsidRDefault="006C00CA" w:rsidP="00D0256D">
            <w:pPr>
              <w:rPr>
                <w:color w:val="000000"/>
              </w:rPr>
            </w:pPr>
            <w:r>
              <w:rPr>
                <w:rFonts w:cs="Arial"/>
                <w:color w:val="000000"/>
              </w:rPr>
              <w:t>s</w:t>
            </w:r>
            <w:r w:rsidR="004522C3">
              <w:rPr>
                <w:rFonts w:cs="Arial"/>
                <w:color w:val="000000"/>
              </w:rPr>
              <w:t>tress</w:t>
            </w:r>
            <w:r w:rsidR="00B65FB8">
              <w:rPr>
                <w:rFonts w:cs="Arial"/>
                <w:color w:val="000000"/>
              </w:rPr>
              <w:t>,</w:t>
            </w:r>
            <w:r>
              <w:rPr>
                <w:rFonts w:cs="Arial"/>
                <w:color w:val="000000"/>
              </w:rPr>
              <w:t xml:space="preserve"> </w:t>
            </w:r>
            <w:r w:rsidR="0022724B">
              <w:rPr>
                <w:rFonts w:cs="Arial"/>
                <w:color w:val="000000"/>
              </w:rPr>
              <w:t xml:space="preserve">injury or harm from </w:t>
            </w:r>
            <w:r>
              <w:rPr>
                <w:rFonts w:cs="Arial"/>
                <w:color w:val="000000"/>
              </w:rPr>
              <w:t xml:space="preserve">accidents/incidents </w:t>
            </w:r>
          </w:p>
        </w:tc>
        <w:tc>
          <w:tcPr>
            <w:tcW w:w="7790" w:type="dxa"/>
          </w:tcPr>
          <w:p w:rsidR="00B65FB8" w:rsidRPr="0014177D" w:rsidRDefault="00BE4005" w:rsidP="00B65FB8">
            <w:pPr>
              <w:numPr>
                <w:ilvl w:val="0"/>
                <w:numId w:val="8"/>
              </w:numPr>
              <w:spacing w:before="60"/>
              <w:ind w:left="311"/>
              <w:rPr>
                <w:szCs w:val="22"/>
              </w:rPr>
            </w:pPr>
            <w:r w:rsidRPr="0014177D">
              <w:rPr>
                <w:szCs w:val="22"/>
              </w:rPr>
              <w:t>Employees at work h</w:t>
            </w:r>
            <w:r w:rsidR="00B65FB8" w:rsidRPr="0014177D">
              <w:rPr>
                <w:szCs w:val="22"/>
              </w:rPr>
              <w:t xml:space="preserve">ave </w:t>
            </w:r>
            <w:r w:rsidRPr="0014177D">
              <w:rPr>
                <w:szCs w:val="22"/>
              </w:rPr>
              <w:t xml:space="preserve">a </w:t>
            </w:r>
            <w:r w:rsidR="00B65FB8" w:rsidRPr="0014177D">
              <w:rPr>
                <w:szCs w:val="22"/>
              </w:rPr>
              <w:t xml:space="preserve">daily </w:t>
            </w:r>
            <w:r w:rsidR="0014177D" w:rsidRPr="0014177D">
              <w:rPr>
                <w:szCs w:val="22"/>
              </w:rPr>
              <w:t>briefing</w:t>
            </w:r>
            <w:r w:rsidR="002F2D18">
              <w:rPr>
                <w:szCs w:val="22"/>
              </w:rPr>
              <w:t>/email</w:t>
            </w:r>
            <w:r w:rsidR="00B65FB8" w:rsidRPr="0014177D">
              <w:rPr>
                <w:szCs w:val="22"/>
              </w:rPr>
              <w:t xml:space="preserve"> prior to pup</w:t>
            </w:r>
            <w:r w:rsidRPr="0014177D">
              <w:rPr>
                <w:szCs w:val="22"/>
              </w:rPr>
              <w:t>ils arriving on site to clarify</w:t>
            </w:r>
            <w:r w:rsidR="006C00CA" w:rsidRPr="0014177D">
              <w:rPr>
                <w:szCs w:val="22"/>
              </w:rPr>
              <w:t xml:space="preserve"> </w:t>
            </w:r>
            <w:r w:rsidR="00B65FB8" w:rsidRPr="0014177D">
              <w:rPr>
                <w:szCs w:val="22"/>
              </w:rPr>
              <w:t xml:space="preserve">key </w:t>
            </w:r>
            <w:r w:rsidRPr="0014177D">
              <w:rPr>
                <w:szCs w:val="22"/>
              </w:rPr>
              <w:t>roles &amp; responsibilities for the day</w:t>
            </w:r>
            <w:r w:rsidR="006C00CA" w:rsidRPr="0014177D">
              <w:rPr>
                <w:szCs w:val="22"/>
              </w:rPr>
              <w:t xml:space="preserve">, </w:t>
            </w:r>
            <w:r w:rsidRPr="0014177D">
              <w:rPr>
                <w:szCs w:val="22"/>
              </w:rPr>
              <w:t xml:space="preserve">planned activities for pupils, essential employee </w:t>
            </w:r>
            <w:r w:rsidR="00D74B3C" w:rsidRPr="0014177D">
              <w:rPr>
                <w:szCs w:val="22"/>
              </w:rPr>
              <w:t>tasks to be undertaken</w:t>
            </w:r>
            <w:r w:rsidR="008245AE" w:rsidRPr="0014177D">
              <w:rPr>
                <w:szCs w:val="22"/>
              </w:rPr>
              <w:t>,</w:t>
            </w:r>
            <w:r w:rsidR="006C00CA" w:rsidRPr="0014177D">
              <w:rPr>
                <w:szCs w:val="22"/>
              </w:rPr>
              <w:t xml:space="preserve"> </w:t>
            </w:r>
            <w:r w:rsidR="00214F74" w:rsidRPr="0014177D">
              <w:rPr>
                <w:szCs w:val="22"/>
              </w:rPr>
              <w:t>etc.</w:t>
            </w:r>
            <w:r w:rsidR="006C00CA" w:rsidRPr="0014177D">
              <w:rPr>
                <w:szCs w:val="22"/>
              </w:rPr>
              <w:t>;</w:t>
            </w:r>
          </w:p>
          <w:p w:rsidR="00401524" w:rsidRDefault="00401524" w:rsidP="0014177D">
            <w:pPr>
              <w:numPr>
                <w:ilvl w:val="0"/>
                <w:numId w:val="8"/>
              </w:numPr>
              <w:spacing w:before="60"/>
              <w:ind w:left="311"/>
              <w:rPr>
                <w:szCs w:val="22"/>
              </w:rPr>
            </w:pPr>
            <w:r>
              <w:rPr>
                <w:szCs w:val="22"/>
              </w:rPr>
              <w:t>All employees have clear roles and responsibilities which are within their capabilities</w:t>
            </w:r>
            <w:r w:rsidR="00321DEC">
              <w:rPr>
                <w:szCs w:val="22"/>
              </w:rPr>
              <w:t xml:space="preserve"> and are aware of how to raise any concerns</w:t>
            </w:r>
            <w:r>
              <w:rPr>
                <w:szCs w:val="22"/>
              </w:rPr>
              <w:t>;</w:t>
            </w:r>
          </w:p>
          <w:p w:rsidR="00401524" w:rsidRDefault="005A0764" w:rsidP="00401524">
            <w:pPr>
              <w:numPr>
                <w:ilvl w:val="0"/>
                <w:numId w:val="8"/>
              </w:numPr>
              <w:spacing w:before="60"/>
              <w:ind w:left="311"/>
              <w:rPr>
                <w:szCs w:val="22"/>
              </w:rPr>
            </w:pPr>
            <w:r w:rsidRPr="0014177D">
              <w:rPr>
                <w:szCs w:val="22"/>
              </w:rPr>
              <w:t xml:space="preserve">All new </w:t>
            </w:r>
            <w:r w:rsidR="00321DEC">
              <w:rPr>
                <w:szCs w:val="22"/>
              </w:rPr>
              <w:t>employees</w:t>
            </w:r>
            <w:r w:rsidRPr="0014177D">
              <w:rPr>
                <w:szCs w:val="22"/>
              </w:rPr>
              <w:t xml:space="preserve"> and volunteers are</w:t>
            </w:r>
            <w:r w:rsidR="00401524">
              <w:rPr>
                <w:szCs w:val="22"/>
              </w:rPr>
              <w:t xml:space="preserve"> provided with a site induction and adequate</w:t>
            </w:r>
            <w:r w:rsidRPr="0014177D">
              <w:rPr>
                <w:szCs w:val="22"/>
              </w:rPr>
              <w:t xml:space="preserve"> information</w:t>
            </w:r>
            <w:r w:rsidR="00401524">
              <w:rPr>
                <w:szCs w:val="22"/>
              </w:rPr>
              <w:t>, instruction and training</w:t>
            </w:r>
            <w:r w:rsidRPr="0014177D">
              <w:rPr>
                <w:szCs w:val="22"/>
              </w:rPr>
              <w:t xml:space="preserve"> on</w:t>
            </w:r>
            <w:r w:rsidR="00401524">
              <w:rPr>
                <w:szCs w:val="22"/>
              </w:rPr>
              <w:t xml:space="preserve"> local </w:t>
            </w:r>
            <w:r w:rsidRPr="0014177D">
              <w:rPr>
                <w:szCs w:val="22"/>
              </w:rPr>
              <w:t>health and safety arrangements and their key roles and responsibilities</w:t>
            </w:r>
            <w:r w:rsidR="00401524">
              <w:rPr>
                <w:szCs w:val="22"/>
              </w:rPr>
              <w:t>;</w:t>
            </w:r>
          </w:p>
          <w:p w:rsidR="0074436F" w:rsidRPr="004D71BD" w:rsidRDefault="004D71BD" w:rsidP="004D71BD">
            <w:pPr>
              <w:numPr>
                <w:ilvl w:val="0"/>
                <w:numId w:val="8"/>
              </w:numPr>
              <w:spacing w:before="60"/>
              <w:ind w:left="311"/>
              <w:rPr>
                <w:szCs w:val="22"/>
              </w:rPr>
            </w:pPr>
            <w:r>
              <w:rPr>
                <w:color w:val="000000"/>
                <w:szCs w:val="22"/>
              </w:rPr>
              <w:t xml:space="preserve">A senior member of staff will be on rota each day to offer support and advice to staff members. All members of SLT available via telephone and email.  DSLs to be contacted if safeguarding concerns occur. </w:t>
            </w:r>
          </w:p>
          <w:p w:rsidR="004D71BD" w:rsidRPr="00401524" w:rsidRDefault="004D71BD" w:rsidP="004D71BD">
            <w:pPr>
              <w:spacing w:before="60"/>
              <w:rPr>
                <w:szCs w:val="22"/>
              </w:rPr>
            </w:pPr>
          </w:p>
        </w:tc>
      </w:tr>
      <w:tr w:rsidR="005C280F" w:rsidTr="002130EC">
        <w:tc>
          <w:tcPr>
            <w:tcW w:w="2802" w:type="dxa"/>
          </w:tcPr>
          <w:p w:rsidR="005C280F" w:rsidRDefault="002262AE" w:rsidP="00D0256D">
            <w:pPr>
              <w:rPr>
                <w:color w:val="000000"/>
              </w:rPr>
            </w:pPr>
            <w:r>
              <w:rPr>
                <w:color w:val="000000"/>
              </w:rPr>
              <w:t>Impact of r</w:t>
            </w:r>
            <w:r w:rsidR="005C280F">
              <w:rPr>
                <w:color w:val="000000"/>
              </w:rPr>
              <w:t>educed staffing levels</w:t>
            </w:r>
            <w:r>
              <w:rPr>
                <w:color w:val="000000"/>
              </w:rPr>
              <w:t xml:space="preserve"> on pupil activities and work tasks </w:t>
            </w:r>
          </w:p>
        </w:tc>
        <w:tc>
          <w:tcPr>
            <w:tcW w:w="2268" w:type="dxa"/>
          </w:tcPr>
          <w:p w:rsidR="005C280F" w:rsidRDefault="005C280F" w:rsidP="00D55ED6">
            <w:pPr>
              <w:spacing w:before="60"/>
              <w:rPr>
                <w:color w:val="000000"/>
              </w:rPr>
            </w:pPr>
            <w:r>
              <w:rPr>
                <w:color w:val="000000"/>
              </w:rPr>
              <w:t xml:space="preserve">Employees, pupils, contractors, </w:t>
            </w:r>
            <w:r w:rsidR="00D55ED6">
              <w:rPr>
                <w:color w:val="000000"/>
              </w:rPr>
              <w:t>visitors</w:t>
            </w:r>
          </w:p>
        </w:tc>
        <w:tc>
          <w:tcPr>
            <w:tcW w:w="2268" w:type="dxa"/>
          </w:tcPr>
          <w:p w:rsidR="005C280F" w:rsidRDefault="005C280F" w:rsidP="005C280F">
            <w:pPr>
              <w:rPr>
                <w:rFonts w:cs="Arial"/>
                <w:bCs/>
                <w:szCs w:val="22"/>
              </w:rPr>
            </w:pPr>
            <w:r w:rsidRPr="00EE41E3">
              <w:rPr>
                <w:rFonts w:cs="Arial"/>
                <w:color w:val="000000"/>
              </w:rPr>
              <w:t>Potential infectious di</w:t>
            </w:r>
            <w:r>
              <w:rPr>
                <w:rFonts w:cs="Arial"/>
                <w:color w:val="000000"/>
              </w:rPr>
              <w:t>sease</w:t>
            </w:r>
            <w:r w:rsidR="0020334C">
              <w:rPr>
                <w:rFonts w:cs="Arial"/>
                <w:color w:val="000000"/>
              </w:rPr>
              <w:t xml:space="preserve">, </w:t>
            </w:r>
            <w:r w:rsidRPr="003133C7">
              <w:rPr>
                <w:rFonts w:cs="Arial"/>
                <w:bCs/>
                <w:szCs w:val="22"/>
              </w:rPr>
              <w:t>Injury or harm from accidents</w:t>
            </w:r>
            <w:r w:rsidR="0020334C">
              <w:rPr>
                <w:rFonts w:cs="Arial"/>
                <w:bCs/>
                <w:szCs w:val="22"/>
              </w:rPr>
              <w:t xml:space="preserve">, </w:t>
            </w:r>
          </w:p>
          <w:p w:rsidR="0020334C" w:rsidRPr="00B01D90" w:rsidRDefault="0020334C" w:rsidP="0020334C">
            <w:pPr>
              <w:rPr>
                <w:color w:val="000000"/>
              </w:rPr>
            </w:pPr>
          </w:p>
        </w:tc>
        <w:tc>
          <w:tcPr>
            <w:tcW w:w="7790" w:type="dxa"/>
          </w:tcPr>
          <w:p w:rsidR="005C280F" w:rsidRPr="00F47E20" w:rsidRDefault="005C280F" w:rsidP="005C280F">
            <w:pPr>
              <w:numPr>
                <w:ilvl w:val="0"/>
                <w:numId w:val="7"/>
              </w:numPr>
              <w:spacing w:before="60"/>
              <w:ind w:left="311"/>
              <w:rPr>
                <w:color w:val="000000"/>
                <w:szCs w:val="22"/>
              </w:rPr>
            </w:pPr>
            <w:r w:rsidRPr="00F47E20">
              <w:rPr>
                <w:color w:val="000000"/>
                <w:szCs w:val="22"/>
              </w:rPr>
              <w:t xml:space="preserve">Staffing levels </w:t>
            </w:r>
            <w:r w:rsidR="005A0764">
              <w:rPr>
                <w:color w:val="000000"/>
                <w:szCs w:val="22"/>
              </w:rPr>
              <w:t>are</w:t>
            </w:r>
            <w:r w:rsidRPr="00F47E20">
              <w:rPr>
                <w:color w:val="000000"/>
                <w:szCs w:val="22"/>
              </w:rPr>
              <w:t xml:space="preserve"> reviewed in line with current D</w:t>
            </w:r>
            <w:r w:rsidR="008245AE">
              <w:rPr>
                <w:color w:val="000000"/>
                <w:szCs w:val="22"/>
              </w:rPr>
              <w:t>f</w:t>
            </w:r>
            <w:r w:rsidRPr="00F47E20">
              <w:rPr>
                <w:color w:val="000000"/>
                <w:szCs w:val="22"/>
              </w:rPr>
              <w:t>E guidance</w:t>
            </w:r>
            <w:r w:rsidR="00F36A7E">
              <w:rPr>
                <w:color w:val="000000"/>
                <w:szCs w:val="22"/>
              </w:rPr>
              <w:t xml:space="preserve"> and where necessary advice </w:t>
            </w:r>
            <w:r w:rsidR="008245AE">
              <w:rPr>
                <w:color w:val="000000"/>
                <w:szCs w:val="22"/>
              </w:rPr>
              <w:t xml:space="preserve">is </w:t>
            </w:r>
            <w:r w:rsidR="00F36A7E">
              <w:rPr>
                <w:color w:val="000000"/>
                <w:szCs w:val="22"/>
              </w:rPr>
              <w:t xml:space="preserve">taken from </w:t>
            </w:r>
            <w:r w:rsidR="00401524" w:rsidRPr="00320C1B">
              <w:rPr>
                <w:szCs w:val="22"/>
              </w:rPr>
              <w:t>LCC Schools Advisory Service;</w:t>
            </w:r>
          </w:p>
          <w:p w:rsidR="005C280F" w:rsidRDefault="008245AE" w:rsidP="00D0256D">
            <w:pPr>
              <w:numPr>
                <w:ilvl w:val="0"/>
                <w:numId w:val="7"/>
              </w:numPr>
              <w:spacing w:before="60"/>
              <w:ind w:left="311"/>
              <w:rPr>
                <w:color w:val="000000"/>
                <w:szCs w:val="22"/>
              </w:rPr>
            </w:pPr>
            <w:r>
              <w:rPr>
                <w:color w:val="000000"/>
                <w:szCs w:val="22"/>
              </w:rPr>
              <w:t>Employees</w:t>
            </w:r>
            <w:r w:rsidRPr="00F47E20">
              <w:rPr>
                <w:color w:val="000000"/>
                <w:szCs w:val="22"/>
              </w:rPr>
              <w:t xml:space="preserve"> </w:t>
            </w:r>
            <w:r w:rsidR="005C280F" w:rsidRPr="00F47E20">
              <w:rPr>
                <w:color w:val="000000"/>
                <w:szCs w:val="22"/>
              </w:rPr>
              <w:t>work on a rota</w:t>
            </w:r>
            <w:r w:rsidR="00F36A7E">
              <w:rPr>
                <w:color w:val="000000"/>
                <w:szCs w:val="22"/>
              </w:rPr>
              <w:t xml:space="preserve"> basis</w:t>
            </w:r>
            <w:r w:rsidR="005C280F" w:rsidRPr="00F47E20">
              <w:rPr>
                <w:color w:val="000000"/>
                <w:szCs w:val="22"/>
              </w:rPr>
              <w:t xml:space="preserve"> to provide </w:t>
            </w:r>
            <w:r w:rsidR="00CC0809">
              <w:rPr>
                <w:color w:val="000000"/>
                <w:szCs w:val="22"/>
              </w:rPr>
              <w:t xml:space="preserve">adequate </w:t>
            </w:r>
            <w:r w:rsidR="005C280F" w:rsidRPr="00F47E20">
              <w:rPr>
                <w:color w:val="000000"/>
                <w:szCs w:val="22"/>
              </w:rPr>
              <w:t xml:space="preserve">cover </w:t>
            </w:r>
            <w:r w:rsidR="00CC0809">
              <w:rPr>
                <w:color w:val="000000"/>
                <w:szCs w:val="22"/>
              </w:rPr>
              <w:t xml:space="preserve">and </w:t>
            </w:r>
            <w:r w:rsidR="005C280F" w:rsidRPr="00F47E20">
              <w:rPr>
                <w:color w:val="000000"/>
                <w:szCs w:val="22"/>
              </w:rPr>
              <w:t>to reduce the number</w:t>
            </w:r>
            <w:r w:rsidR="005A0764">
              <w:rPr>
                <w:color w:val="000000"/>
                <w:szCs w:val="22"/>
              </w:rPr>
              <w:t xml:space="preserve"> of person</w:t>
            </w:r>
            <w:r w:rsidR="002262AE">
              <w:rPr>
                <w:color w:val="000000"/>
                <w:szCs w:val="22"/>
              </w:rPr>
              <w:t xml:space="preserve">s </w:t>
            </w:r>
            <w:r w:rsidR="005C280F" w:rsidRPr="00D0256D">
              <w:rPr>
                <w:color w:val="000000"/>
                <w:szCs w:val="22"/>
              </w:rPr>
              <w:t>on site at any one time;</w:t>
            </w:r>
          </w:p>
          <w:p w:rsidR="006A0351" w:rsidRPr="002F2D18" w:rsidRDefault="006A0351" w:rsidP="00D0256D">
            <w:pPr>
              <w:numPr>
                <w:ilvl w:val="0"/>
                <w:numId w:val="7"/>
              </w:numPr>
              <w:spacing w:before="60"/>
              <w:ind w:left="311"/>
              <w:rPr>
                <w:color w:val="000000"/>
                <w:szCs w:val="22"/>
              </w:rPr>
            </w:pPr>
            <w:r w:rsidRPr="002F2D18">
              <w:rPr>
                <w:color w:val="000000"/>
                <w:szCs w:val="22"/>
              </w:rPr>
              <w:t xml:space="preserve">Employees will be allocated to a group of pupils and be the consistent group of staff to teach that group. </w:t>
            </w:r>
          </w:p>
          <w:p w:rsidR="002262AE" w:rsidRDefault="002262AE" w:rsidP="002262AE">
            <w:pPr>
              <w:numPr>
                <w:ilvl w:val="0"/>
                <w:numId w:val="7"/>
              </w:numPr>
              <w:spacing w:before="60"/>
              <w:ind w:left="311"/>
              <w:rPr>
                <w:color w:val="000000"/>
                <w:szCs w:val="22"/>
              </w:rPr>
            </w:pPr>
            <w:r>
              <w:rPr>
                <w:color w:val="000000"/>
                <w:szCs w:val="22"/>
              </w:rPr>
              <w:t xml:space="preserve">Current risk assessments are referenced for </w:t>
            </w:r>
            <w:r w:rsidR="00E71D7F">
              <w:rPr>
                <w:color w:val="000000"/>
                <w:szCs w:val="22"/>
              </w:rPr>
              <w:t xml:space="preserve">pupil </w:t>
            </w:r>
            <w:r>
              <w:rPr>
                <w:color w:val="000000"/>
                <w:szCs w:val="22"/>
              </w:rPr>
              <w:t xml:space="preserve">activities/work tasks to be undertaken and a dynamic risk assessment is completed to </w:t>
            </w:r>
            <w:r w:rsidR="0079588A">
              <w:rPr>
                <w:color w:val="000000"/>
                <w:szCs w:val="22"/>
              </w:rPr>
              <w:t xml:space="preserve">consider the impact on safety </w:t>
            </w:r>
            <w:r w:rsidR="00E71D7F">
              <w:rPr>
                <w:color w:val="000000"/>
                <w:szCs w:val="22"/>
              </w:rPr>
              <w:t xml:space="preserve">due to reduced staffing levels </w:t>
            </w:r>
            <w:r w:rsidR="0079588A">
              <w:rPr>
                <w:color w:val="000000"/>
                <w:szCs w:val="22"/>
              </w:rPr>
              <w:t xml:space="preserve">and </w:t>
            </w:r>
            <w:r w:rsidR="005A0764">
              <w:rPr>
                <w:color w:val="000000"/>
                <w:szCs w:val="22"/>
              </w:rPr>
              <w:t xml:space="preserve">to </w:t>
            </w:r>
            <w:r>
              <w:rPr>
                <w:color w:val="000000"/>
                <w:szCs w:val="22"/>
              </w:rPr>
              <w:t>clarify</w:t>
            </w:r>
            <w:r w:rsidR="00401524">
              <w:rPr>
                <w:color w:val="000000"/>
                <w:szCs w:val="22"/>
              </w:rPr>
              <w:t xml:space="preserve"> what </w:t>
            </w:r>
            <w:r>
              <w:rPr>
                <w:color w:val="000000"/>
                <w:szCs w:val="22"/>
              </w:rPr>
              <w:t>control measures</w:t>
            </w:r>
            <w:r w:rsidR="00E71D7F">
              <w:rPr>
                <w:color w:val="000000"/>
                <w:szCs w:val="22"/>
              </w:rPr>
              <w:t xml:space="preserve"> </w:t>
            </w:r>
            <w:r w:rsidR="00401524">
              <w:rPr>
                <w:color w:val="000000"/>
                <w:szCs w:val="22"/>
              </w:rPr>
              <w:t xml:space="preserve">need to </w:t>
            </w:r>
            <w:r w:rsidR="00E71D7F">
              <w:rPr>
                <w:color w:val="000000"/>
                <w:szCs w:val="22"/>
              </w:rPr>
              <w:t>be implemented</w:t>
            </w:r>
            <w:r>
              <w:rPr>
                <w:color w:val="000000"/>
                <w:szCs w:val="22"/>
              </w:rPr>
              <w:t xml:space="preserve">.  </w:t>
            </w:r>
            <w:r w:rsidR="0079588A">
              <w:rPr>
                <w:color w:val="000000"/>
                <w:szCs w:val="22"/>
              </w:rPr>
              <w:t xml:space="preserve">The outcome </w:t>
            </w:r>
            <w:r w:rsidR="005A0764">
              <w:rPr>
                <w:color w:val="000000"/>
                <w:szCs w:val="22"/>
              </w:rPr>
              <w:t xml:space="preserve">from this exercise </w:t>
            </w:r>
            <w:r w:rsidR="0079588A">
              <w:rPr>
                <w:color w:val="000000"/>
                <w:szCs w:val="22"/>
              </w:rPr>
              <w:t>will identify whether a</w:t>
            </w:r>
            <w:r>
              <w:rPr>
                <w:color w:val="000000"/>
                <w:szCs w:val="22"/>
              </w:rPr>
              <w:t xml:space="preserve">n activity </w:t>
            </w:r>
            <w:r w:rsidR="00E71D7F">
              <w:rPr>
                <w:color w:val="000000"/>
                <w:szCs w:val="22"/>
              </w:rPr>
              <w:t xml:space="preserve">or task </w:t>
            </w:r>
            <w:r>
              <w:rPr>
                <w:color w:val="000000"/>
                <w:szCs w:val="22"/>
              </w:rPr>
              <w:t xml:space="preserve">can be carried out </w:t>
            </w:r>
            <w:r w:rsidR="005A0764">
              <w:rPr>
                <w:color w:val="000000"/>
                <w:szCs w:val="22"/>
              </w:rPr>
              <w:t xml:space="preserve">safely </w:t>
            </w:r>
            <w:r>
              <w:rPr>
                <w:color w:val="000000"/>
                <w:szCs w:val="22"/>
              </w:rPr>
              <w:t xml:space="preserve">or if an alternative one will </w:t>
            </w:r>
            <w:r w:rsidR="0079588A">
              <w:rPr>
                <w:color w:val="000000"/>
                <w:szCs w:val="22"/>
              </w:rPr>
              <w:t xml:space="preserve">need to </w:t>
            </w:r>
            <w:r>
              <w:rPr>
                <w:color w:val="000000"/>
                <w:szCs w:val="22"/>
              </w:rPr>
              <w:t xml:space="preserve">be </w:t>
            </w:r>
            <w:r w:rsidR="0079588A">
              <w:rPr>
                <w:color w:val="000000"/>
                <w:szCs w:val="22"/>
              </w:rPr>
              <w:t>done</w:t>
            </w:r>
            <w:r>
              <w:rPr>
                <w:color w:val="000000"/>
                <w:szCs w:val="22"/>
              </w:rPr>
              <w:t xml:space="preserve"> instead;</w:t>
            </w:r>
          </w:p>
          <w:p w:rsidR="00DF2219" w:rsidRDefault="00E71D7F" w:rsidP="00355FB2">
            <w:pPr>
              <w:numPr>
                <w:ilvl w:val="0"/>
                <w:numId w:val="7"/>
              </w:numPr>
              <w:spacing w:before="60"/>
              <w:ind w:left="311"/>
              <w:rPr>
                <w:color w:val="000000"/>
                <w:szCs w:val="22"/>
              </w:rPr>
            </w:pPr>
            <w:r>
              <w:rPr>
                <w:color w:val="000000"/>
                <w:szCs w:val="22"/>
              </w:rPr>
              <w:t>Lone working e.g</w:t>
            </w:r>
            <w:r w:rsidR="00401524">
              <w:rPr>
                <w:color w:val="000000"/>
                <w:szCs w:val="22"/>
              </w:rPr>
              <w:t xml:space="preserve">. any building maintenance </w:t>
            </w:r>
            <w:r>
              <w:rPr>
                <w:color w:val="000000"/>
                <w:szCs w:val="22"/>
              </w:rPr>
              <w:t>by the site superviso</w:t>
            </w:r>
            <w:r w:rsidR="002F2D18">
              <w:rPr>
                <w:color w:val="000000"/>
                <w:szCs w:val="22"/>
              </w:rPr>
              <w:t xml:space="preserve">r, </w:t>
            </w:r>
            <w:r w:rsidR="00401524">
              <w:rPr>
                <w:color w:val="000000"/>
                <w:szCs w:val="22"/>
              </w:rPr>
              <w:t>will be</w:t>
            </w:r>
            <w:r>
              <w:rPr>
                <w:color w:val="000000"/>
                <w:szCs w:val="22"/>
              </w:rPr>
              <w:t xml:space="preserve"> </w:t>
            </w:r>
            <w:r w:rsidR="002F2D18">
              <w:rPr>
                <w:color w:val="000000"/>
                <w:szCs w:val="22"/>
              </w:rPr>
              <w:t xml:space="preserve">agreed by Headteacher in advance and be </w:t>
            </w:r>
            <w:r>
              <w:rPr>
                <w:color w:val="000000"/>
                <w:szCs w:val="22"/>
              </w:rPr>
              <w:t xml:space="preserve">monitored by </w:t>
            </w:r>
            <w:r w:rsidR="002F2D18">
              <w:rPr>
                <w:color w:val="000000"/>
                <w:szCs w:val="22"/>
              </w:rPr>
              <w:t>SBM.</w:t>
            </w:r>
          </w:p>
          <w:p w:rsidR="00DF2219" w:rsidRDefault="002262AE" w:rsidP="00355FB2">
            <w:pPr>
              <w:numPr>
                <w:ilvl w:val="0"/>
                <w:numId w:val="7"/>
              </w:numPr>
              <w:spacing w:before="60"/>
              <w:ind w:left="311"/>
              <w:rPr>
                <w:color w:val="000000"/>
                <w:szCs w:val="22"/>
              </w:rPr>
            </w:pPr>
            <w:r w:rsidRPr="00DF2219">
              <w:rPr>
                <w:color w:val="000000"/>
                <w:szCs w:val="22"/>
              </w:rPr>
              <w:t>The Headteacher/Chair of Governors, or other senior personnel</w:t>
            </w:r>
            <w:r w:rsidR="005A0764" w:rsidRPr="00DF2219">
              <w:rPr>
                <w:color w:val="000000"/>
                <w:szCs w:val="22"/>
              </w:rPr>
              <w:t>,</w:t>
            </w:r>
            <w:r w:rsidRPr="00DF2219">
              <w:rPr>
                <w:color w:val="000000"/>
                <w:szCs w:val="22"/>
              </w:rPr>
              <w:t xml:space="preserve"> will keep </w:t>
            </w:r>
            <w:r w:rsidRPr="00DF2219">
              <w:rPr>
                <w:color w:val="000000"/>
                <w:szCs w:val="22"/>
              </w:rPr>
              <w:lastRenderedPageBreak/>
              <w:t>in regular contact with employees to monitor the working arrangements and provide support</w:t>
            </w:r>
            <w:r w:rsidR="0079588A" w:rsidRPr="00DF2219">
              <w:rPr>
                <w:color w:val="000000"/>
                <w:szCs w:val="22"/>
              </w:rPr>
              <w:t xml:space="preserve"> and advice</w:t>
            </w:r>
            <w:r w:rsidRPr="00DF2219">
              <w:rPr>
                <w:color w:val="000000"/>
                <w:szCs w:val="22"/>
              </w:rPr>
              <w:t xml:space="preserve"> where necessary.  </w:t>
            </w:r>
          </w:p>
          <w:p w:rsidR="005C280F" w:rsidRPr="00F47E20" w:rsidRDefault="005C280F" w:rsidP="00355FB2">
            <w:pPr>
              <w:spacing w:before="60"/>
              <w:rPr>
                <w:color w:val="000000"/>
                <w:szCs w:val="22"/>
              </w:rPr>
            </w:pPr>
          </w:p>
        </w:tc>
      </w:tr>
      <w:tr w:rsidR="005C280F" w:rsidTr="002130EC">
        <w:tc>
          <w:tcPr>
            <w:tcW w:w="2802" w:type="dxa"/>
          </w:tcPr>
          <w:p w:rsidR="005C280F" w:rsidRDefault="001E7FD1" w:rsidP="00D0256D">
            <w:pPr>
              <w:rPr>
                <w:color w:val="000000"/>
              </w:rPr>
            </w:pPr>
            <w:r>
              <w:rPr>
                <w:color w:val="000000"/>
              </w:rPr>
              <w:lastRenderedPageBreak/>
              <w:t>Spread of COV</w:t>
            </w:r>
            <w:r w:rsidR="00914698">
              <w:rPr>
                <w:color w:val="000000"/>
              </w:rPr>
              <w:t>I</w:t>
            </w:r>
            <w:r>
              <w:rPr>
                <w:color w:val="000000"/>
              </w:rPr>
              <w:t xml:space="preserve">D-19 virus via germs on surfaces and furniture </w:t>
            </w:r>
            <w:r w:rsidR="00DF2219">
              <w:rPr>
                <w:color w:val="000000"/>
              </w:rPr>
              <w:t>with</w:t>
            </w:r>
            <w:r>
              <w:rPr>
                <w:color w:val="000000"/>
              </w:rPr>
              <w:t>in the building</w:t>
            </w:r>
            <w:r w:rsidR="005C280F">
              <w:rPr>
                <w:color w:val="000000"/>
              </w:rPr>
              <w:t xml:space="preserve"> </w:t>
            </w:r>
          </w:p>
        </w:tc>
        <w:tc>
          <w:tcPr>
            <w:tcW w:w="2268" w:type="dxa"/>
          </w:tcPr>
          <w:p w:rsidR="005C280F" w:rsidRDefault="00D55ED6" w:rsidP="00355FB2">
            <w:pPr>
              <w:rPr>
                <w:color w:val="000000"/>
              </w:rPr>
            </w:pPr>
            <w:r w:rsidRPr="0014177D">
              <w:rPr>
                <w:rFonts w:cs="Arial"/>
                <w:color w:val="000000"/>
              </w:rPr>
              <w:t>Employees</w:t>
            </w:r>
            <w:r>
              <w:rPr>
                <w:color w:val="000000"/>
              </w:rPr>
              <w:t>, pupils, visitors, contractors, parents, members of the public</w:t>
            </w:r>
          </w:p>
        </w:tc>
        <w:tc>
          <w:tcPr>
            <w:tcW w:w="2268" w:type="dxa"/>
          </w:tcPr>
          <w:p w:rsidR="005C280F" w:rsidRPr="00B01D90" w:rsidRDefault="0079588A" w:rsidP="00D0256D">
            <w:pPr>
              <w:rPr>
                <w:color w:val="000000"/>
              </w:rPr>
            </w:pPr>
            <w:r>
              <w:rPr>
                <w:rFonts w:cs="Arial"/>
                <w:color w:val="000000"/>
              </w:rPr>
              <w:t>P</w:t>
            </w:r>
            <w:r w:rsidR="0020334C">
              <w:rPr>
                <w:rFonts w:cs="Arial"/>
                <w:color w:val="000000"/>
              </w:rPr>
              <w:t>otential</w:t>
            </w:r>
            <w:r>
              <w:rPr>
                <w:rFonts w:cs="Arial"/>
                <w:color w:val="000000"/>
              </w:rPr>
              <w:t xml:space="preserve"> spread of</w:t>
            </w:r>
            <w:r w:rsidR="0020334C">
              <w:rPr>
                <w:rFonts w:cs="Arial"/>
                <w:color w:val="000000"/>
              </w:rPr>
              <w:t xml:space="preserve"> infectious disease</w:t>
            </w:r>
          </w:p>
        </w:tc>
        <w:tc>
          <w:tcPr>
            <w:tcW w:w="7790" w:type="dxa"/>
          </w:tcPr>
          <w:p w:rsidR="001B1D08" w:rsidRDefault="001B1D08" w:rsidP="001B1D08">
            <w:pPr>
              <w:numPr>
                <w:ilvl w:val="0"/>
                <w:numId w:val="7"/>
              </w:numPr>
              <w:spacing w:before="60"/>
              <w:ind w:left="311"/>
              <w:rPr>
                <w:color w:val="000000"/>
                <w:szCs w:val="22"/>
              </w:rPr>
            </w:pPr>
            <w:r w:rsidRPr="00F47E20">
              <w:rPr>
                <w:color w:val="000000"/>
                <w:szCs w:val="22"/>
              </w:rPr>
              <w:t xml:space="preserve">All </w:t>
            </w:r>
            <w:r>
              <w:rPr>
                <w:color w:val="000000"/>
                <w:szCs w:val="22"/>
              </w:rPr>
              <w:t>employees</w:t>
            </w:r>
            <w:r w:rsidRPr="00F47E20">
              <w:rPr>
                <w:color w:val="000000"/>
                <w:szCs w:val="22"/>
              </w:rPr>
              <w:t>, pupils and visitors are required to follow guidelines re washing hands for 20 seconds</w:t>
            </w:r>
            <w:r>
              <w:rPr>
                <w:color w:val="000000"/>
                <w:szCs w:val="22"/>
              </w:rPr>
              <w:t xml:space="preserve"> upon arrival on site and</w:t>
            </w:r>
            <w:r w:rsidR="005A0764">
              <w:rPr>
                <w:color w:val="000000"/>
                <w:szCs w:val="22"/>
              </w:rPr>
              <w:t>/or</w:t>
            </w:r>
            <w:r>
              <w:rPr>
                <w:color w:val="000000"/>
                <w:szCs w:val="22"/>
              </w:rPr>
              <w:t xml:space="preserve"> use the hand sanitiser at the point of entry;</w:t>
            </w:r>
          </w:p>
          <w:p w:rsidR="001B1D08" w:rsidRPr="00F47E20" w:rsidRDefault="001B1D08" w:rsidP="001B1D08">
            <w:pPr>
              <w:numPr>
                <w:ilvl w:val="0"/>
                <w:numId w:val="7"/>
              </w:numPr>
              <w:spacing w:before="60"/>
              <w:ind w:left="311"/>
              <w:rPr>
                <w:color w:val="000000"/>
                <w:szCs w:val="22"/>
              </w:rPr>
            </w:pPr>
            <w:r>
              <w:rPr>
                <w:color w:val="000000"/>
                <w:szCs w:val="22"/>
              </w:rPr>
              <w:t>All employees and pupils wash their hands</w:t>
            </w:r>
            <w:r w:rsidRPr="00F47E20">
              <w:rPr>
                <w:color w:val="000000"/>
                <w:szCs w:val="22"/>
              </w:rPr>
              <w:t xml:space="preserve"> more </w:t>
            </w:r>
            <w:r w:rsidR="005B6AF6">
              <w:rPr>
                <w:color w:val="000000"/>
                <w:szCs w:val="22"/>
              </w:rPr>
              <w:t>frequently,</w:t>
            </w:r>
            <w:r>
              <w:rPr>
                <w:color w:val="000000"/>
                <w:szCs w:val="22"/>
              </w:rPr>
              <w:t xml:space="preserve"> particularly </w:t>
            </w:r>
            <w:r w:rsidRPr="00F47E20">
              <w:rPr>
                <w:color w:val="000000"/>
                <w:szCs w:val="22"/>
              </w:rPr>
              <w:t>before eating</w:t>
            </w:r>
            <w:r w:rsidR="005A0764">
              <w:rPr>
                <w:color w:val="000000"/>
                <w:szCs w:val="22"/>
              </w:rPr>
              <w:t xml:space="preserve"> and drinking, </w:t>
            </w:r>
            <w:r>
              <w:rPr>
                <w:color w:val="000000"/>
                <w:szCs w:val="22"/>
              </w:rPr>
              <w:t>applying first aid,</w:t>
            </w:r>
            <w:r w:rsidRPr="00F47E20">
              <w:rPr>
                <w:color w:val="000000"/>
                <w:szCs w:val="22"/>
              </w:rPr>
              <w:t xml:space="preserve"> before and after playtime</w:t>
            </w:r>
            <w:r>
              <w:rPr>
                <w:color w:val="000000"/>
                <w:szCs w:val="22"/>
              </w:rPr>
              <w:t xml:space="preserve"> and after using the toilet;</w:t>
            </w:r>
          </w:p>
          <w:p w:rsidR="001B1D08" w:rsidRDefault="001B1D08" w:rsidP="001B1D08">
            <w:pPr>
              <w:numPr>
                <w:ilvl w:val="0"/>
                <w:numId w:val="7"/>
              </w:numPr>
              <w:spacing w:before="60"/>
              <w:ind w:left="311"/>
              <w:rPr>
                <w:color w:val="000000"/>
                <w:szCs w:val="22"/>
              </w:rPr>
            </w:pPr>
            <w:r w:rsidRPr="00F47E20">
              <w:rPr>
                <w:color w:val="000000"/>
                <w:szCs w:val="22"/>
              </w:rPr>
              <w:t>Posters are di</w:t>
            </w:r>
            <w:r>
              <w:rPr>
                <w:color w:val="000000"/>
                <w:szCs w:val="22"/>
              </w:rPr>
              <w:t xml:space="preserve">splayed on </w:t>
            </w:r>
            <w:hyperlink r:id="rId17" w:history="1">
              <w:r w:rsidRPr="00214F74">
                <w:rPr>
                  <w:rStyle w:val="Hyperlink"/>
                  <w:szCs w:val="22"/>
                </w:rPr>
                <w:t>gene</w:t>
              </w:r>
              <w:r w:rsidRPr="00214F74">
                <w:rPr>
                  <w:rStyle w:val="Hyperlink"/>
                  <w:szCs w:val="22"/>
                </w:rPr>
                <w:t>r</w:t>
              </w:r>
              <w:r w:rsidRPr="00214F74">
                <w:rPr>
                  <w:rStyle w:val="Hyperlink"/>
                  <w:szCs w:val="22"/>
                </w:rPr>
                <w:t>a</w:t>
              </w:r>
              <w:r w:rsidRPr="00214F74">
                <w:rPr>
                  <w:rStyle w:val="Hyperlink"/>
                  <w:szCs w:val="22"/>
                </w:rPr>
                <w:t>l</w:t>
              </w:r>
              <w:r w:rsidRPr="00214F74">
                <w:rPr>
                  <w:rStyle w:val="Hyperlink"/>
                  <w:szCs w:val="22"/>
                </w:rPr>
                <w:t xml:space="preserve"> hand </w:t>
              </w:r>
              <w:r w:rsidRPr="00214F74">
                <w:rPr>
                  <w:rStyle w:val="Hyperlink"/>
                  <w:szCs w:val="22"/>
                </w:rPr>
                <w:t>h</w:t>
              </w:r>
              <w:r w:rsidRPr="00214F74">
                <w:rPr>
                  <w:rStyle w:val="Hyperlink"/>
                  <w:szCs w:val="22"/>
                </w:rPr>
                <w:t>ygiene</w:t>
              </w:r>
            </w:hyperlink>
            <w:r>
              <w:rPr>
                <w:color w:val="000000"/>
                <w:szCs w:val="22"/>
              </w:rPr>
              <w:t>;</w:t>
            </w:r>
          </w:p>
          <w:p w:rsidR="00214F74" w:rsidRDefault="00BE5FDC" w:rsidP="001B1D08">
            <w:pPr>
              <w:numPr>
                <w:ilvl w:val="0"/>
                <w:numId w:val="7"/>
              </w:numPr>
              <w:spacing w:before="60"/>
              <w:ind w:left="311"/>
              <w:rPr>
                <w:color w:val="000000"/>
                <w:szCs w:val="22"/>
              </w:rPr>
            </w:pPr>
            <w:r>
              <w:rPr>
                <w:color w:val="000000"/>
                <w:szCs w:val="22"/>
              </w:rPr>
              <w:t xml:space="preserve">Poster on </w:t>
            </w:r>
            <w:hyperlink r:id="rId18" w:history="1">
              <w:r>
                <w:rPr>
                  <w:rStyle w:val="Hyperlink"/>
                  <w:szCs w:val="22"/>
                </w:rPr>
                <w:t>c</w:t>
              </w:r>
              <w:r w:rsidR="00214F74" w:rsidRPr="00214F74">
                <w:rPr>
                  <w:rStyle w:val="Hyperlink"/>
                  <w:szCs w:val="22"/>
                </w:rPr>
                <w:t xml:space="preserve">leaning and disinfection </w:t>
              </w:r>
              <w:r w:rsidR="00214F74" w:rsidRPr="00214F74">
                <w:rPr>
                  <w:rStyle w:val="Hyperlink"/>
                  <w:szCs w:val="22"/>
                </w:rPr>
                <w:t>g</w:t>
              </w:r>
              <w:r w:rsidR="00214F74" w:rsidRPr="00214F74">
                <w:rPr>
                  <w:rStyle w:val="Hyperlink"/>
                  <w:szCs w:val="22"/>
                </w:rPr>
                <w:t>uidance</w:t>
              </w:r>
            </w:hyperlink>
            <w:r>
              <w:rPr>
                <w:color w:val="000000"/>
                <w:szCs w:val="22"/>
              </w:rPr>
              <w:t xml:space="preserve"> is on display;</w:t>
            </w:r>
          </w:p>
          <w:p w:rsidR="001B1D08" w:rsidRPr="00F47E20" w:rsidRDefault="005A0764" w:rsidP="001B1D08">
            <w:pPr>
              <w:numPr>
                <w:ilvl w:val="0"/>
                <w:numId w:val="7"/>
              </w:numPr>
              <w:spacing w:before="60"/>
              <w:ind w:left="311"/>
              <w:rPr>
                <w:color w:val="000000"/>
                <w:szCs w:val="22"/>
              </w:rPr>
            </w:pPr>
            <w:r>
              <w:rPr>
                <w:color w:val="000000"/>
                <w:szCs w:val="22"/>
              </w:rPr>
              <w:t>P</w:t>
            </w:r>
            <w:r w:rsidR="001B1D08">
              <w:rPr>
                <w:color w:val="000000"/>
                <w:szCs w:val="22"/>
              </w:rPr>
              <w:t>upils are reminded to avoid touching their faces with unwashed hands;</w:t>
            </w:r>
          </w:p>
          <w:p w:rsidR="0079588A" w:rsidRDefault="001B1D08" w:rsidP="00D0256D">
            <w:pPr>
              <w:numPr>
                <w:ilvl w:val="0"/>
                <w:numId w:val="7"/>
              </w:numPr>
              <w:spacing w:before="60"/>
              <w:ind w:left="311"/>
              <w:rPr>
                <w:color w:val="000000"/>
                <w:szCs w:val="22"/>
              </w:rPr>
            </w:pPr>
            <w:r>
              <w:rPr>
                <w:color w:val="000000"/>
                <w:szCs w:val="22"/>
              </w:rPr>
              <w:t xml:space="preserve">Everyone follows the </w:t>
            </w:r>
            <w:r w:rsidR="00214F74">
              <w:rPr>
                <w:color w:val="000000"/>
                <w:szCs w:val="22"/>
              </w:rPr>
              <w:t>C</w:t>
            </w:r>
            <w:r w:rsidR="00F06222">
              <w:rPr>
                <w:color w:val="000000"/>
                <w:szCs w:val="22"/>
              </w:rPr>
              <w:t xml:space="preserve">atch </w:t>
            </w:r>
            <w:r>
              <w:rPr>
                <w:color w:val="000000"/>
                <w:szCs w:val="22"/>
              </w:rPr>
              <w:t xml:space="preserve">it, </w:t>
            </w:r>
            <w:r w:rsidR="00214F74">
              <w:rPr>
                <w:color w:val="000000"/>
                <w:szCs w:val="22"/>
              </w:rPr>
              <w:t>B</w:t>
            </w:r>
            <w:r>
              <w:rPr>
                <w:color w:val="000000"/>
                <w:szCs w:val="22"/>
              </w:rPr>
              <w:t xml:space="preserve">in it, </w:t>
            </w:r>
            <w:r w:rsidR="00214F74">
              <w:rPr>
                <w:color w:val="000000"/>
                <w:szCs w:val="22"/>
              </w:rPr>
              <w:t>K</w:t>
            </w:r>
            <w:r>
              <w:rPr>
                <w:color w:val="000000"/>
                <w:szCs w:val="22"/>
              </w:rPr>
              <w:t xml:space="preserve">ill it guidance </w:t>
            </w:r>
            <w:r w:rsidRPr="00F47E20">
              <w:rPr>
                <w:color w:val="000000"/>
                <w:szCs w:val="22"/>
              </w:rPr>
              <w:t>to catch coughs and sneezes in tissues</w:t>
            </w:r>
            <w:r>
              <w:rPr>
                <w:color w:val="000000"/>
                <w:szCs w:val="22"/>
              </w:rPr>
              <w:t xml:space="preserve"> and throw them in the bin immediately</w:t>
            </w:r>
            <w:r w:rsidR="005B6AF6">
              <w:rPr>
                <w:color w:val="000000"/>
                <w:szCs w:val="22"/>
              </w:rPr>
              <w:t xml:space="preserve"> (hands to be washed immediately after disposal)</w:t>
            </w:r>
            <w:r>
              <w:rPr>
                <w:color w:val="000000"/>
                <w:szCs w:val="22"/>
              </w:rPr>
              <w:t>;</w:t>
            </w:r>
            <w:r w:rsidR="0079588A">
              <w:rPr>
                <w:color w:val="000000"/>
                <w:szCs w:val="22"/>
              </w:rPr>
              <w:t xml:space="preserve"> </w:t>
            </w:r>
          </w:p>
          <w:p w:rsidR="00DD26DA" w:rsidRDefault="00DD26DA" w:rsidP="001B1D08">
            <w:pPr>
              <w:numPr>
                <w:ilvl w:val="0"/>
                <w:numId w:val="7"/>
              </w:numPr>
              <w:spacing w:before="60"/>
              <w:ind w:left="311"/>
              <w:rPr>
                <w:color w:val="000000"/>
                <w:szCs w:val="22"/>
              </w:rPr>
            </w:pPr>
            <w:r>
              <w:rPr>
                <w:color w:val="000000"/>
                <w:szCs w:val="22"/>
              </w:rPr>
              <w:t>Tissues are readily available in the areas being used;</w:t>
            </w:r>
          </w:p>
          <w:p w:rsidR="001B1D08" w:rsidRDefault="005A0764" w:rsidP="001B1D08">
            <w:pPr>
              <w:numPr>
                <w:ilvl w:val="0"/>
                <w:numId w:val="7"/>
              </w:numPr>
              <w:spacing w:before="60"/>
              <w:ind w:left="311"/>
              <w:rPr>
                <w:color w:val="000000"/>
                <w:szCs w:val="22"/>
              </w:rPr>
            </w:pPr>
            <w:r>
              <w:rPr>
                <w:color w:val="000000"/>
                <w:szCs w:val="22"/>
              </w:rPr>
              <w:t>Pupils are reminded</w:t>
            </w:r>
            <w:r w:rsidR="001B1D08">
              <w:rPr>
                <w:color w:val="000000"/>
                <w:szCs w:val="22"/>
              </w:rPr>
              <w:t xml:space="preserve"> how to catch coughs and sneezes if a tissue is not readily available i.e. in </w:t>
            </w:r>
            <w:r>
              <w:rPr>
                <w:color w:val="000000"/>
                <w:szCs w:val="22"/>
              </w:rPr>
              <w:t xml:space="preserve">the </w:t>
            </w:r>
            <w:r w:rsidR="001B1D08">
              <w:rPr>
                <w:color w:val="000000"/>
                <w:szCs w:val="22"/>
              </w:rPr>
              <w:t xml:space="preserve">crook of </w:t>
            </w:r>
            <w:r>
              <w:rPr>
                <w:color w:val="000000"/>
                <w:szCs w:val="22"/>
              </w:rPr>
              <w:t xml:space="preserve">the </w:t>
            </w:r>
            <w:r w:rsidR="001B1D08">
              <w:rPr>
                <w:color w:val="000000"/>
                <w:szCs w:val="22"/>
              </w:rPr>
              <w:t xml:space="preserve">elbow rather than in </w:t>
            </w:r>
            <w:r>
              <w:rPr>
                <w:color w:val="000000"/>
                <w:szCs w:val="22"/>
              </w:rPr>
              <w:t xml:space="preserve">the </w:t>
            </w:r>
            <w:r w:rsidR="001B1D08">
              <w:rPr>
                <w:color w:val="000000"/>
                <w:szCs w:val="22"/>
              </w:rPr>
              <w:t>hands;</w:t>
            </w:r>
          </w:p>
          <w:p w:rsidR="005C280F" w:rsidRPr="00D0256D" w:rsidRDefault="001B1D08" w:rsidP="00D0256D">
            <w:pPr>
              <w:numPr>
                <w:ilvl w:val="0"/>
                <w:numId w:val="7"/>
              </w:numPr>
              <w:spacing w:before="60"/>
              <w:ind w:left="311"/>
              <w:rPr>
                <w:color w:val="000000"/>
                <w:szCs w:val="22"/>
              </w:rPr>
            </w:pPr>
            <w:r>
              <w:rPr>
                <w:color w:val="000000"/>
                <w:szCs w:val="22"/>
              </w:rPr>
              <w:t>A</w:t>
            </w:r>
            <w:r w:rsidR="0079588A" w:rsidRPr="00D0256D">
              <w:rPr>
                <w:color w:val="000000"/>
                <w:szCs w:val="22"/>
              </w:rPr>
              <w:t xml:space="preserve">reas </w:t>
            </w:r>
            <w:r>
              <w:rPr>
                <w:color w:val="000000"/>
                <w:szCs w:val="22"/>
              </w:rPr>
              <w:t xml:space="preserve">of the building that are </w:t>
            </w:r>
            <w:r w:rsidR="0079588A" w:rsidRPr="00D0256D">
              <w:rPr>
                <w:color w:val="000000"/>
                <w:szCs w:val="22"/>
              </w:rPr>
              <w:t>in use are</w:t>
            </w:r>
            <w:r w:rsidR="005C280F" w:rsidRPr="00D0256D">
              <w:rPr>
                <w:color w:val="000000"/>
                <w:szCs w:val="22"/>
              </w:rPr>
              <w:t xml:space="preserve"> subject to frequent cleaning by </w:t>
            </w:r>
            <w:r w:rsidR="001E7FD1" w:rsidRPr="00D0256D">
              <w:rPr>
                <w:color w:val="000000"/>
                <w:szCs w:val="22"/>
              </w:rPr>
              <w:t xml:space="preserve">employees </w:t>
            </w:r>
            <w:r w:rsidR="0079588A" w:rsidRPr="00D0256D">
              <w:rPr>
                <w:color w:val="000000"/>
                <w:szCs w:val="22"/>
              </w:rPr>
              <w:t>and/</w:t>
            </w:r>
            <w:r w:rsidR="005C280F" w:rsidRPr="00D0256D">
              <w:rPr>
                <w:color w:val="000000"/>
                <w:szCs w:val="22"/>
              </w:rPr>
              <w:t xml:space="preserve">or </w:t>
            </w:r>
            <w:r w:rsidR="001E7FD1" w:rsidRPr="00D0256D">
              <w:rPr>
                <w:color w:val="000000"/>
                <w:szCs w:val="22"/>
              </w:rPr>
              <w:t xml:space="preserve">a cleaning </w:t>
            </w:r>
            <w:r w:rsidR="005C280F" w:rsidRPr="00D0256D">
              <w:rPr>
                <w:color w:val="000000"/>
                <w:szCs w:val="22"/>
              </w:rPr>
              <w:t>contractor;</w:t>
            </w:r>
          </w:p>
          <w:p w:rsidR="005C280F" w:rsidRPr="00F47E20" w:rsidRDefault="0079588A" w:rsidP="005C280F">
            <w:pPr>
              <w:numPr>
                <w:ilvl w:val="0"/>
                <w:numId w:val="7"/>
              </w:numPr>
              <w:spacing w:before="60"/>
              <w:ind w:left="311"/>
              <w:rPr>
                <w:color w:val="000000"/>
                <w:szCs w:val="22"/>
              </w:rPr>
            </w:pPr>
            <w:r>
              <w:rPr>
                <w:color w:val="000000"/>
                <w:szCs w:val="22"/>
              </w:rPr>
              <w:t>Employees</w:t>
            </w:r>
            <w:r w:rsidRPr="00F47E20">
              <w:rPr>
                <w:color w:val="000000"/>
                <w:szCs w:val="22"/>
              </w:rPr>
              <w:t xml:space="preserve"> </w:t>
            </w:r>
            <w:r w:rsidR="005C280F" w:rsidRPr="00F47E20">
              <w:rPr>
                <w:color w:val="000000"/>
                <w:szCs w:val="22"/>
              </w:rPr>
              <w:t>have been instructed on cleaning and sanitising requirements;</w:t>
            </w:r>
          </w:p>
          <w:p w:rsidR="005C280F" w:rsidRPr="00F47E20" w:rsidRDefault="005C280F" w:rsidP="005C280F">
            <w:pPr>
              <w:numPr>
                <w:ilvl w:val="0"/>
                <w:numId w:val="7"/>
              </w:numPr>
              <w:spacing w:before="60"/>
              <w:ind w:left="311"/>
              <w:rPr>
                <w:color w:val="000000"/>
                <w:szCs w:val="22"/>
              </w:rPr>
            </w:pPr>
            <w:r w:rsidRPr="00F47E20">
              <w:rPr>
                <w:color w:val="000000"/>
                <w:szCs w:val="22"/>
              </w:rPr>
              <w:t xml:space="preserve">All </w:t>
            </w:r>
            <w:r w:rsidR="001E7FD1">
              <w:rPr>
                <w:color w:val="000000"/>
                <w:szCs w:val="22"/>
              </w:rPr>
              <w:t xml:space="preserve">key </w:t>
            </w:r>
            <w:r w:rsidRPr="00F47E20">
              <w:rPr>
                <w:color w:val="000000"/>
                <w:szCs w:val="22"/>
              </w:rPr>
              <w:t xml:space="preserve">areas </w:t>
            </w:r>
            <w:r w:rsidR="001E7FD1">
              <w:rPr>
                <w:color w:val="000000"/>
                <w:szCs w:val="22"/>
              </w:rPr>
              <w:t xml:space="preserve">and surfaces </w:t>
            </w:r>
            <w:r w:rsidRPr="00F47E20">
              <w:rPr>
                <w:color w:val="000000"/>
                <w:szCs w:val="22"/>
              </w:rPr>
              <w:t xml:space="preserve">are cleaned </w:t>
            </w:r>
            <w:r w:rsidR="001E7FD1">
              <w:rPr>
                <w:color w:val="000000"/>
                <w:szCs w:val="22"/>
              </w:rPr>
              <w:t>regularly during</w:t>
            </w:r>
            <w:r w:rsidR="001E7FD1" w:rsidRPr="00F47E20">
              <w:rPr>
                <w:color w:val="000000"/>
                <w:szCs w:val="22"/>
              </w:rPr>
              <w:t xml:space="preserve"> </w:t>
            </w:r>
            <w:r w:rsidRPr="00F47E20">
              <w:rPr>
                <w:color w:val="000000"/>
                <w:szCs w:val="22"/>
              </w:rPr>
              <w:t xml:space="preserve">and after </w:t>
            </w:r>
            <w:r w:rsidR="001E7FD1">
              <w:rPr>
                <w:color w:val="000000"/>
                <w:szCs w:val="22"/>
              </w:rPr>
              <w:t>use</w:t>
            </w:r>
            <w:r w:rsidRPr="00F47E20">
              <w:rPr>
                <w:color w:val="000000"/>
                <w:szCs w:val="22"/>
              </w:rPr>
              <w:t>;</w:t>
            </w:r>
          </w:p>
          <w:p w:rsidR="005C280F" w:rsidRPr="00F47E20" w:rsidRDefault="005C280F" w:rsidP="005C280F">
            <w:pPr>
              <w:numPr>
                <w:ilvl w:val="0"/>
                <w:numId w:val="7"/>
              </w:numPr>
              <w:spacing w:before="60"/>
              <w:ind w:left="311"/>
              <w:rPr>
                <w:color w:val="000000"/>
                <w:szCs w:val="22"/>
              </w:rPr>
            </w:pPr>
            <w:r w:rsidRPr="00F47E20">
              <w:rPr>
                <w:color w:val="000000"/>
                <w:szCs w:val="22"/>
              </w:rPr>
              <w:t>Cleaning and disinfection of frequently touched objects and surfaces is carried out</w:t>
            </w:r>
            <w:r w:rsidR="0079588A">
              <w:rPr>
                <w:color w:val="000000"/>
                <w:szCs w:val="22"/>
              </w:rPr>
              <w:t xml:space="preserve"> by employees e.g.</w:t>
            </w:r>
            <w:r w:rsidRPr="00F47E20">
              <w:rPr>
                <w:color w:val="000000"/>
                <w:szCs w:val="22"/>
              </w:rPr>
              <w:t xml:space="preserve"> railing</w:t>
            </w:r>
            <w:r w:rsidR="0079588A">
              <w:rPr>
                <w:color w:val="000000"/>
                <w:szCs w:val="22"/>
              </w:rPr>
              <w:t>s</w:t>
            </w:r>
            <w:r w:rsidR="001E7FD1">
              <w:rPr>
                <w:color w:val="000000"/>
                <w:szCs w:val="22"/>
              </w:rPr>
              <w:t>/bannisters</w:t>
            </w:r>
            <w:r w:rsidRPr="00F47E20">
              <w:rPr>
                <w:color w:val="000000"/>
                <w:szCs w:val="22"/>
              </w:rPr>
              <w:t xml:space="preserve">, door and window handles, </w:t>
            </w:r>
            <w:r w:rsidR="0079588A">
              <w:rPr>
                <w:color w:val="000000"/>
                <w:szCs w:val="22"/>
              </w:rPr>
              <w:t xml:space="preserve">taps, </w:t>
            </w:r>
            <w:r w:rsidRPr="00F47E20">
              <w:rPr>
                <w:color w:val="000000"/>
                <w:szCs w:val="22"/>
              </w:rPr>
              <w:t>desk/table tops, sports equipment, teaching &amp; learning aids, computer equipment, telephones, toys and bathroom facilities</w:t>
            </w:r>
            <w:r w:rsidR="001E7FD1">
              <w:rPr>
                <w:color w:val="000000"/>
                <w:szCs w:val="22"/>
              </w:rPr>
              <w:t>,</w:t>
            </w:r>
            <w:r w:rsidRPr="00F47E20">
              <w:rPr>
                <w:color w:val="000000"/>
                <w:szCs w:val="22"/>
              </w:rPr>
              <w:t xml:space="preserve"> etc.;</w:t>
            </w:r>
          </w:p>
          <w:p w:rsidR="001E7FD1" w:rsidRPr="00F47E20" w:rsidRDefault="001E7FD1" w:rsidP="001E7FD1">
            <w:pPr>
              <w:numPr>
                <w:ilvl w:val="0"/>
                <w:numId w:val="7"/>
              </w:numPr>
              <w:spacing w:before="60"/>
              <w:ind w:left="311"/>
              <w:rPr>
                <w:color w:val="000000"/>
                <w:szCs w:val="22"/>
              </w:rPr>
            </w:pPr>
            <w:r w:rsidRPr="00F47E20">
              <w:rPr>
                <w:color w:val="000000"/>
                <w:szCs w:val="22"/>
              </w:rPr>
              <w:t>Good housekeeping is maintained</w:t>
            </w:r>
            <w:r w:rsidR="005B6AF6">
              <w:rPr>
                <w:color w:val="000000"/>
                <w:szCs w:val="22"/>
              </w:rPr>
              <w:t xml:space="preserve"> at all times</w:t>
            </w:r>
            <w:r w:rsidRPr="00F47E20">
              <w:rPr>
                <w:color w:val="000000"/>
                <w:szCs w:val="22"/>
              </w:rPr>
              <w:t xml:space="preserve">; </w:t>
            </w:r>
          </w:p>
          <w:p w:rsidR="001E7FD1" w:rsidRDefault="001E7FD1" w:rsidP="001E7FD1">
            <w:pPr>
              <w:numPr>
                <w:ilvl w:val="0"/>
                <w:numId w:val="7"/>
              </w:numPr>
              <w:spacing w:before="60"/>
              <w:ind w:left="311"/>
              <w:rPr>
                <w:color w:val="000000"/>
                <w:szCs w:val="22"/>
              </w:rPr>
            </w:pPr>
            <w:r w:rsidRPr="00F47E20">
              <w:rPr>
                <w:color w:val="000000"/>
                <w:szCs w:val="22"/>
              </w:rPr>
              <w:t xml:space="preserve">Waste bins are emptied daily and </w:t>
            </w:r>
            <w:r w:rsidR="001407EB">
              <w:rPr>
                <w:color w:val="000000"/>
                <w:szCs w:val="22"/>
              </w:rPr>
              <w:t xml:space="preserve">the contents </w:t>
            </w:r>
            <w:r w:rsidRPr="00F47E20">
              <w:rPr>
                <w:color w:val="000000"/>
                <w:szCs w:val="22"/>
              </w:rPr>
              <w:t>disposed of safely;</w:t>
            </w:r>
            <w:r w:rsidR="006A0351">
              <w:rPr>
                <w:color w:val="000000"/>
                <w:szCs w:val="22"/>
              </w:rPr>
              <w:t xml:space="preserve"> </w:t>
            </w:r>
          </w:p>
          <w:p w:rsidR="006A0351" w:rsidRPr="00F47E20" w:rsidRDefault="006A0351" w:rsidP="001E7FD1">
            <w:pPr>
              <w:numPr>
                <w:ilvl w:val="0"/>
                <w:numId w:val="7"/>
              </w:numPr>
              <w:spacing w:before="60"/>
              <w:ind w:left="311"/>
              <w:rPr>
                <w:color w:val="000000"/>
                <w:szCs w:val="22"/>
              </w:rPr>
            </w:pPr>
            <w:r>
              <w:rPr>
                <w:color w:val="000000"/>
                <w:szCs w:val="22"/>
              </w:rPr>
              <w:lastRenderedPageBreak/>
              <w:t xml:space="preserve">Waste bins in heavily used areas of the school are checked and emptied during the school day. </w:t>
            </w:r>
          </w:p>
          <w:p w:rsidR="00095B2A" w:rsidRPr="0074436F" w:rsidRDefault="001E7FD1" w:rsidP="005C280F">
            <w:pPr>
              <w:numPr>
                <w:ilvl w:val="0"/>
                <w:numId w:val="7"/>
              </w:numPr>
              <w:spacing w:before="60"/>
              <w:ind w:left="311"/>
              <w:rPr>
                <w:color w:val="000000"/>
                <w:szCs w:val="22"/>
              </w:rPr>
            </w:pPr>
            <w:r>
              <w:rPr>
                <w:rFonts w:cs="Arial"/>
                <w:color w:val="0B0C0C"/>
                <w:szCs w:val="22"/>
                <w:shd w:val="clear" w:color="auto" w:fill="FFFFFF"/>
              </w:rPr>
              <w:t xml:space="preserve">Employees </w:t>
            </w:r>
            <w:r w:rsidR="00095B2A">
              <w:rPr>
                <w:rFonts w:cs="Arial"/>
                <w:color w:val="0B0C0C"/>
                <w:szCs w:val="22"/>
                <w:shd w:val="clear" w:color="auto" w:fill="FFFFFF"/>
              </w:rPr>
              <w:t>having to clean bodily fluids</w:t>
            </w:r>
            <w:r w:rsidR="0074436F">
              <w:rPr>
                <w:rFonts w:cs="Arial"/>
                <w:color w:val="0B0C0C"/>
                <w:szCs w:val="22"/>
                <w:shd w:val="clear" w:color="auto" w:fill="FFFFFF"/>
              </w:rPr>
              <w:t xml:space="preserve"> are aware of</w:t>
            </w:r>
            <w:r w:rsidR="007609DC">
              <w:rPr>
                <w:rFonts w:cs="Arial"/>
                <w:color w:val="0B0C0C"/>
                <w:szCs w:val="22"/>
                <w:shd w:val="clear" w:color="auto" w:fill="FFFFFF"/>
              </w:rPr>
              <w:t xml:space="preserve"> and implement</w:t>
            </w:r>
            <w:r w:rsidR="0074436F">
              <w:rPr>
                <w:rFonts w:cs="Arial"/>
                <w:color w:val="0B0C0C"/>
                <w:szCs w:val="22"/>
                <w:shd w:val="clear" w:color="auto" w:fill="FFFFFF"/>
              </w:rPr>
              <w:t xml:space="preserve"> the </w:t>
            </w:r>
            <w:r w:rsidR="00AF1017">
              <w:rPr>
                <w:rFonts w:cs="Arial"/>
                <w:color w:val="0B0C0C"/>
                <w:szCs w:val="22"/>
                <w:shd w:val="clear" w:color="auto" w:fill="FFFFFF"/>
              </w:rPr>
              <w:t>9</w:t>
            </w:r>
            <w:r w:rsidR="0074436F">
              <w:rPr>
                <w:rFonts w:cs="Arial"/>
                <w:color w:val="0B0C0C"/>
                <w:szCs w:val="22"/>
                <w:shd w:val="clear" w:color="auto" w:fill="FFFFFF"/>
              </w:rPr>
              <w:t xml:space="preserve">controls outlined in the establishment's </w:t>
            </w:r>
            <w:r w:rsidR="00095B2A">
              <w:rPr>
                <w:rFonts w:cs="Arial"/>
                <w:color w:val="0B0C0C"/>
                <w:szCs w:val="22"/>
                <w:shd w:val="clear" w:color="auto" w:fill="FFFFFF"/>
              </w:rPr>
              <w:t>Cleaning of Bodily Fluids</w:t>
            </w:r>
            <w:r w:rsidR="007609DC">
              <w:rPr>
                <w:rFonts w:cs="Arial"/>
                <w:color w:val="0B0C0C"/>
                <w:szCs w:val="22"/>
                <w:shd w:val="clear" w:color="auto" w:fill="FFFFFF"/>
              </w:rPr>
              <w:t xml:space="preserve"> risk assessment;</w:t>
            </w:r>
          </w:p>
          <w:p w:rsidR="00095B2A" w:rsidRPr="0074436F" w:rsidRDefault="001E7FD1" w:rsidP="005C280F">
            <w:pPr>
              <w:numPr>
                <w:ilvl w:val="0"/>
                <w:numId w:val="7"/>
              </w:numPr>
              <w:spacing w:before="60"/>
              <w:ind w:left="311"/>
              <w:rPr>
                <w:color w:val="000000"/>
                <w:szCs w:val="22"/>
              </w:rPr>
            </w:pPr>
            <w:r>
              <w:rPr>
                <w:rFonts w:cs="Arial"/>
                <w:color w:val="0B0C0C"/>
                <w:szCs w:val="22"/>
                <w:shd w:val="clear" w:color="auto" w:fill="FFFFFF"/>
              </w:rPr>
              <w:t>A s</w:t>
            </w:r>
            <w:r w:rsidR="00095B2A">
              <w:rPr>
                <w:rFonts w:cs="Arial"/>
                <w:color w:val="0B0C0C"/>
                <w:szCs w:val="22"/>
                <w:shd w:val="clear" w:color="auto" w:fill="FFFFFF"/>
              </w:rPr>
              <w:t xml:space="preserve">trict colour coding system </w:t>
            </w:r>
            <w:r>
              <w:rPr>
                <w:rFonts w:cs="Arial"/>
                <w:color w:val="0B0C0C"/>
                <w:szCs w:val="22"/>
                <w:shd w:val="clear" w:color="auto" w:fill="FFFFFF"/>
              </w:rPr>
              <w:t xml:space="preserve">is </w:t>
            </w:r>
            <w:r w:rsidR="00095B2A">
              <w:rPr>
                <w:rFonts w:cs="Arial"/>
                <w:color w:val="0B0C0C"/>
                <w:szCs w:val="22"/>
                <w:shd w:val="clear" w:color="auto" w:fill="FFFFFF"/>
              </w:rPr>
              <w:t xml:space="preserve">in place to </w:t>
            </w:r>
            <w:r>
              <w:rPr>
                <w:rFonts w:cs="Arial"/>
                <w:color w:val="0B0C0C"/>
                <w:szCs w:val="22"/>
                <w:shd w:val="clear" w:color="auto" w:fill="FFFFFF"/>
              </w:rPr>
              <w:t xml:space="preserve">reduce the risk of </w:t>
            </w:r>
            <w:r w:rsidR="00095B2A">
              <w:rPr>
                <w:rFonts w:cs="Arial"/>
                <w:color w:val="0B0C0C"/>
                <w:szCs w:val="22"/>
                <w:shd w:val="clear" w:color="auto" w:fill="FFFFFF"/>
              </w:rPr>
              <w:t>cross contamination;</w:t>
            </w:r>
          </w:p>
          <w:p w:rsidR="00095B2A" w:rsidRPr="00355FB2" w:rsidRDefault="00095B2A" w:rsidP="005C280F">
            <w:pPr>
              <w:numPr>
                <w:ilvl w:val="0"/>
                <w:numId w:val="7"/>
              </w:numPr>
              <w:spacing w:before="60"/>
              <w:ind w:left="311"/>
              <w:rPr>
                <w:color w:val="000000"/>
                <w:szCs w:val="22"/>
              </w:rPr>
            </w:pPr>
            <w:r>
              <w:rPr>
                <w:rFonts w:cs="Arial"/>
                <w:color w:val="0B0C0C"/>
                <w:szCs w:val="22"/>
                <w:shd w:val="clear" w:color="auto" w:fill="FFFFFF"/>
              </w:rPr>
              <w:t xml:space="preserve">PPE </w:t>
            </w:r>
            <w:r w:rsidR="00F0196E">
              <w:rPr>
                <w:rFonts w:cs="Arial"/>
                <w:color w:val="0B0C0C"/>
                <w:szCs w:val="22"/>
                <w:shd w:val="clear" w:color="auto" w:fill="FFFFFF"/>
              </w:rPr>
              <w:t xml:space="preserve">is </w:t>
            </w:r>
            <w:r w:rsidR="0079588A">
              <w:rPr>
                <w:rFonts w:cs="Arial"/>
                <w:color w:val="0B0C0C"/>
                <w:szCs w:val="22"/>
                <w:shd w:val="clear" w:color="auto" w:fill="FFFFFF"/>
              </w:rPr>
              <w:t xml:space="preserve">provided for </w:t>
            </w:r>
            <w:r w:rsidR="00C968E4">
              <w:rPr>
                <w:rFonts w:cs="Arial"/>
                <w:color w:val="0B0C0C"/>
                <w:szCs w:val="22"/>
                <w:shd w:val="clear" w:color="auto" w:fill="FFFFFF"/>
              </w:rPr>
              <w:t>employees</w:t>
            </w:r>
            <w:r w:rsidR="0079588A">
              <w:rPr>
                <w:rFonts w:cs="Arial"/>
                <w:color w:val="0B0C0C"/>
                <w:szCs w:val="22"/>
                <w:shd w:val="clear" w:color="auto" w:fill="FFFFFF"/>
              </w:rPr>
              <w:t xml:space="preserve"> to wear during certain </w:t>
            </w:r>
            <w:r w:rsidR="001C684E">
              <w:rPr>
                <w:rFonts w:cs="Arial"/>
                <w:color w:val="0B0C0C"/>
                <w:szCs w:val="22"/>
                <w:shd w:val="clear" w:color="auto" w:fill="FFFFFF"/>
              </w:rPr>
              <w:t xml:space="preserve">cleaning </w:t>
            </w:r>
            <w:r w:rsidR="0079588A">
              <w:rPr>
                <w:rFonts w:cs="Arial"/>
                <w:color w:val="0B0C0C"/>
                <w:szCs w:val="22"/>
                <w:shd w:val="clear" w:color="auto" w:fill="FFFFFF"/>
              </w:rPr>
              <w:t>activities</w:t>
            </w:r>
            <w:r w:rsidR="00E57CEA">
              <w:rPr>
                <w:rFonts w:cs="Arial"/>
                <w:color w:val="0B0C0C"/>
                <w:szCs w:val="22"/>
                <w:shd w:val="clear" w:color="auto" w:fill="FFFFFF"/>
              </w:rPr>
              <w:t xml:space="preserve"> and must be worn as instructed</w:t>
            </w:r>
            <w:r w:rsidR="0079588A">
              <w:rPr>
                <w:rFonts w:cs="Arial"/>
                <w:color w:val="0B0C0C"/>
                <w:szCs w:val="22"/>
                <w:shd w:val="clear" w:color="auto" w:fill="FFFFFF"/>
              </w:rPr>
              <w:t xml:space="preserve"> e.g.</w:t>
            </w:r>
            <w:r w:rsidR="0079588A" w:rsidDel="0079588A">
              <w:rPr>
                <w:rFonts w:cs="Arial"/>
                <w:color w:val="0B0C0C"/>
                <w:szCs w:val="22"/>
                <w:shd w:val="clear" w:color="auto" w:fill="FFFFFF"/>
              </w:rPr>
              <w:t xml:space="preserve"> </w:t>
            </w:r>
            <w:r>
              <w:rPr>
                <w:rFonts w:cs="Arial"/>
                <w:color w:val="0B0C0C"/>
                <w:szCs w:val="22"/>
                <w:shd w:val="clear" w:color="auto" w:fill="FFFFFF"/>
              </w:rPr>
              <w:t>gloves</w:t>
            </w:r>
            <w:r w:rsidR="00E57CEA">
              <w:rPr>
                <w:rFonts w:cs="Arial"/>
                <w:color w:val="0B0C0C"/>
                <w:szCs w:val="22"/>
                <w:shd w:val="clear" w:color="auto" w:fill="FFFFFF"/>
              </w:rPr>
              <w:t>,</w:t>
            </w:r>
            <w:r w:rsidR="0079588A">
              <w:rPr>
                <w:rFonts w:cs="Arial"/>
                <w:color w:val="0B0C0C"/>
                <w:szCs w:val="22"/>
                <w:shd w:val="clear" w:color="auto" w:fill="FFFFFF"/>
              </w:rPr>
              <w:t xml:space="preserve"> aprons</w:t>
            </w:r>
            <w:r w:rsidR="00E57CEA">
              <w:rPr>
                <w:rFonts w:cs="Arial"/>
                <w:color w:val="0B0C0C"/>
                <w:szCs w:val="22"/>
                <w:shd w:val="clear" w:color="auto" w:fill="FFFFFF"/>
              </w:rPr>
              <w:t xml:space="preserve"> etc.</w:t>
            </w:r>
            <w:r>
              <w:rPr>
                <w:rFonts w:cs="Arial"/>
                <w:color w:val="0B0C0C"/>
                <w:szCs w:val="22"/>
                <w:shd w:val="clear" w:color="auto" w:fill="FFFFFF"/>
              </w:rPr>
              <w:t>;</w:t>
            </w:r>
          </w:p>
          <w:p w:rsidR="001E7FD1" w:rsidRPr="00355FB2" w:rsidRDefault="001B1D08" w:rsidP="00355FB2">
            <w:pPr>
              <w:numPr>
                <w:ilvl w:val="0"/>
                <w:numId w:val="7"/>
              </w:numPr>
              <w:spacing w:before="60"/>
              <w:ind w:left="311"/>
              <w:rPr>
                <w:color w:val="000000"/>
                <w:szCs w:val="22"/>
              </w:rPr>
            </w:pPr>
            <w:r w:rsidRPr="00F47E20">
              <w:rPr>
                <w:color w:val="000000"/>
                <w:szCs w:val="22"/>
              </w:rPr>
              <w:t>If necessary the Headteacher</w:t>
            </w:r>
            <w:r>
              <w:rPr>
                <w:color w:val="000000"/>
                <w:szCs w:val="22"/>
              </w:rPr>
              <w:t xml:space="preserve"> or Chair of Governors</w:t>
            </w:r>
            <w:r w:rsidRPr="00F47E20">
              <w:rPr>
                <w:color w:val="000000"/>
                <w:szCs w:val="22"/>
              </w:rPr>
              <w:t xml:space="preserve"> will arrange for a deep clean to be carried out</w:t>
            </w:r>
            <w:r>
              <w:rPr>
                <w:color w:val="000000"/>
                <w:szCs w:val="22"/>
              </w:rPr>
              <w:t>.</w:t>
            </w:r>
          </w:p>
          <w:p w:rsidR="005C280F" w:rsidRPr="00F47E20" w:rsidRDefault="005C280F" w:rsidP="004E483D">
            <w:pPr>
              <w:spacing w:before="60"/>
              <w:rPr>
                <w:szCs w:val="22"/>
              </w:rPr>
            </w:pPr>
            <w:r w:rsidRPr="00F47E20">
              <w:rPr>
                <w:b/>
                <w:color w:val="000000"/>
                <w:szCs w:val="22"/>
              </w:rPr>
              <w:t>Note:</w:t>
            </w:r>
            <w:r w:rsidRPr="00F47E20">
              <w:rPr>
                <w:color w:val="000000"/>
                <w:szCs w:val="22"/>
              </w:rPr>
              <w:t xml:space="preserve"> For instances where it is necessary for </w:t>
            </w:r>
            <w:r w:rsidR="00F0196E">
              <w:rPr>
                <w:color w:val="000000"/>
                <w:szCs w:val="22"/>
              </w:rPr>
              <w:t xml:space="preserve">a deep clean to be carried out </w:t>
            </w:r>
            <w:r w:rsidRPr="00F47E20">
              <w:rPr>
                <w:color w:val="000000"/>
                <w:szCs w:val="22"/>
              </w:rPr>
              <w:t xml:space="preserve">following a suspected case of </w:t>
            </w:r>
            <w:r w:rsidR="004E483D">
              <w:rPr>
                <w:color w:val="000000"/>
                <w:szCs w:val="22"/>
              </w:rPr>
              <w:t xml:space="preserve">COVID-19 </w:t>
            </w:r>
            <w:r w:rsidRPr="00F47E20">
              <w:rPr>
                <w:color w:val="000000"/>
                <w:szCs w:val="22"/>
              </w:rPr>
              <w:t xml:space="preserve">virus </w:t>
            </w:r>
            <w:r w:rsidR="00F0196E">
              <w:rPr>
                <w:color w:val="000000"/>
                <w:szCs w:val="22"/>
              </w:rPr>
              <w:t xml:space="preserve">on site </w:t>
            </w:r>
            <w:r w:rsidRPr="00F47E20">
              <w:rPr>
                <w:color w:val="000000"/>
                <w:szCs w:val="22"/>
              </w:rPr>
              <w:t xml:space="preserve">a deeper clean will be required </w:t>
            </w:r>
            <w:r w:rsidR="001C074D">
              <w:rPr>
                <w:color w:val="000000"/>
                <w:szCs w:val="22"/>
              </w:rPr>
              <w:t>in accordance with</w:t>
            </w:r>
            <w:r w:rsidR="004E483D">
              <w:rPr>
                <w:color w:val="000000"/>
                <w:szCs w:val="22"/>
              </w:rPr>
              <w:t xml:space="preserve"> the guidance</w:t>
            </w:r>
            <w:r w:rsidRPr="00F47E20">
              <w:rPr>
                <w:color w:val="000000"/>
                <w:szCs w:val="22"/>
              </w:rPr>
              <w:t xml:space="preserve"> </w:t>
            </w:r>
            <w:hyperlink r:id="rId19" w:history="1">
              <w:r w:rsidRPr="00355FB2">
                <w:rPr>
                  <w:rStyle w:val="Hyperlink"/>
                  <w:szCs w:val="22"/>
                </w:rPr>
                <w:t>COVID-19: cleaning in non-healthcare settings</w:t>
              </w:r>
            </w:hyperlink>
            <w:r w:rsidR="0022724B">
              <w:rPr>
                <w:color w:val="000000"/>
                <w:szCs w:val="22"/>
              </w:rPr>
              <w:t>.</w:t>
            </w:r>
            <w:r w:rsidR="00355FB2" w:rsidRPr="00F47E20">
              <w:rPr>
                <w:szCs w:val="22"/>
              </w:rPr>
              <w:t xml:space="preserve"> </w:t>
            </w:r>
          </w:p>
        </w:tc>
      </w:tr>
      <w:tr w:rsidR="0020334C" w:rsidTr="002130EC">
        <w:tc>
          <w:tcPr>
            <w:tcW w:w="2802" w:type="dxa"/>
          </w:tcPr>
          <w:p w:rsidR="0020334C" w:rsidRPr="00B01D90" w:rsidRDefault="005A0764" w:rsidP="00D0256D">
            <w:pPr>
              <w:rPr>
                <w:color w:val="000000"/>
              </w:rPr>
            </w:pPr>
            <w:r>
              <w:rPr>
                <w:color w:val="000000"/>
              </w:rPr>
              <w:lastRenderedPageBreak/>
              <w:t>Spread of COViD-19 virus via air borne particles</w:t>
            </w:r>
          </w:p>
        </w:tc>
        <w:tc>
          <w:tcPr>
            <w:tcW w:w="2268" w:type="dxa"/>
          </w:tcPr>
          <w:p w:rsidR="0020334C" w:rsidRDefault="00D55ED6" w:rsidP="00355FB2">
            <w:pPr>
              <w:rPr>
                <w:color w:val="000000"/>
              </w:rPr>
            </w:pPr>
            <w:r w:rsidRPr="0014177D">
              <w:rPr>
                <w:rFonts w:cs="Arial"/>
                <w:color w:val="000000"/>
              </w:rPr>
              <w:t>Employees</w:t>
            </w:r>
            <w:r>
              <w:rPr>
                <w:color w:val="000000"/>
              </w:rPr>
              <w:t>, pupils, visitors, contractors, parents</w:t>
            </w:r>
            <w:r w:rsidR="0020334C">
              <w:rPr>
                <w:color w:val="000000"/>
              </w:rPr>
              <w:t>, members of the public</w:t>
            </w:r>
          </w:p>
        </w:tc>
        <w:tc>
          <w:tcPr>
            <w:tcW w:w="2268" w:type="dxa"/>
          </w:tcPr>
          <w:p w:rsidR="0020334C" w:rsidRDefault="005A0764" w:rsidP="00D0256D">
            <w:r>
              <w:rPr>
                <w:rFonts w:cs="Arial"/>
                <w:color w:val="000000"/>
              </w:rPr>
              <w:t>P</w:t>
            </w:r>
            <w:r w:rsidR="0020334C" w:rsidRPr="00AD270C">
              <w:rPr>
                <w:rFonts w:cs="Arial"/>
                <w:color w:val="000000"/>
              </w:rPr>
              <w:t xml:space="preserve">otential </w:t>
            </w:r>
            <w:r>
              <w:rPr>
                <w:rFonts w:cs="Arial"/>
                <w:color w:val="000000"/>
              </w:rPr>
              <w:t xml:space="preserve">spread of </w:t>
            </w:r>
            <w:r w:rsidR="0020334C" w:rsidRPr="00AD270C">
              <w:rPr>
                <w:rFonts w:cs="Arial"/>
                <w:color w:val="000000"/>
              </w:rPr>
              <w:t xml:space="preserve">infectious disease </w:t>
            </w:r>
          </w:p>
        </w:tc>
        <w:tc>
          <w:tcPr>
            <w:tcW w:w="7790" w:type="dxa"/>
          </w:tcPr>
          <w:p w:rsidR="005A0764" w:rsidRDefault="005A0764" w:rsidP="0020334C">
            <w:pPr>
              <w:numPr>
                <w:ilvl w:val="0"/>
                <w:numId w:val="7"/>
              </w:numPr>
              <w:spacing w:before="60"/>
              <w:ind w:left="311"/>
              <w:rPr>
                <w:color w:val="000000"/>
                <w:szCs w:val="22"/>
              </w:rPr>
            </w:pPr>
            <w:r w:rsidRPr="00355FB2">
              <w:rPr>
                <w:color w:val="000000"/>
                <w:szCs w:val="22"/>
              </w:rPr>
              <w:t>Guidance on Social Distancing</w:t>
            </w:r>
            <w:r>
              <w:rPr>
                <w:b/>
                <w:color w:val="000000"/>
                <w:szCs w:val="22"/>
              </w:rPr>
              <w:t xml:space="preserve"> MUST </w:t>
            </w:r>
            <w:r w:rsidRPr="00355FB2">
              <w:rPr>
                <w:color w:val="000000"/>
                <w:szCs w:val="22"/>
              </w:rPr>
              <w:t>be adhered to</w:t>
            </w:r>
            <w:r w:rsidR="004E483D">
              <w:rPr>
                <w:color w:val="000000"/>
                <w:szCs w:val="22"/>
              </w:rPr>
              <w:t xml:space="preserve"> at all times;</w:t>
            </w:r>
            <w:r w:rsidR="00B366D0">
              <w:rPr>
                <w:color w:val="000000"/>
                <w:szCs w:val="22"/>
              </w:rPr>
              <w:t xml:space="preserve">  </w:t>
            </w:r>
          </w:p>
          <w:p w:rsidR="00B366D0" w:rsidRPr="00D0256D" w:rsidRDefault="00B366D0" w:rsidP="0020334C">
            <w:pPr>
              <w:numPr>
                <w:ilvl w:val="0"/>
                <w:numId w:val="7"/>
              </w:numPr>
              <w:spacing w:before="60"/>
              <w:ind w:left="311"/>
              <w:rPr>
                <w:color w:val="000000"/>
                <w:szCs w:val="22"/>
              </w:rPr>
            </w:pPr>
            <w:r>
              <w:rPr>
                <w:color w:val="000000"/>
                <w:szCs w:val="22"/>
              </w:rPr>
              <w:t>D</w:t>
            </w:r>
            <w:r w:rsidR="00320C1B">
              <w:rPr>
                <w:color w:val="000000"/>
                <w:szCs w:val="22"/>
              </w:rPr>
              <w:t>f</w:t>
            </w:r>
            <w:r>
              <w:rPr>
                <w:color w:val="000000"/>
                <w:szCs w:val="22"/>
              </w:rPr>
              <w:t>E COVID-19 guidance on</w:t>
            </w:r>
            <w:r w:rsidR="00320C1B">
              <w:rPr>
                <w:color w:val="000000"/>
                <w:szCs w:val="22"/>
              </w:rPr>
              <w:t xml:space="preserve"> </w:t>
            </w:r>
            <w:hyperlink r:id="rId20" w:history="1">
              <w:r w:rsidRPr="00B366D0">
                <w:rPr>
                  <w:rStyle w:val="Hyperlink"/>
                  <w:szCs w:val="22"/>
                </w:rPr>
                <w:t>implementing social distancing in educational settings is reviewed regularly</w:t>
              </w:r>
            </w:hyperlink>
            <w:r>
              <w:rPr>
                <w:color w:val="000000"/>
                <w:szCs w:val="22"/>
              </w:rPr>
              <w:t xml:space="preserve">; </w:t>
            </w:r>
          </w:p>
          <w:p w:rsidR="0020334C" w:rsidRPr="00F47E20" w:rsidRDefault="001407EB" w:rsidP="0020334C">
            <w:pPr>
              <w:numPr>
                <w:ilvl w:val="0"/>
                <w:numId w:val="7"/>
              </w:numPr>
              <w:spacing w:before="60"/>
              <w:ind w:left="311"/>
              <w:rPr>
                <w:color w:val="000000"/>
                <w:szCs w:val="22"/>
              </w:rPr>
            </w:pPr>
            <w:r>
              <w:rPr>
                <w:color w:val="000000"/>
                <w:szCs w:val="22"/>
              </w:rPr>
              <w:t>Employees</w:t>
            </w:r>
            <w:r w:rsidRPr="00F47E20">
              <w:rPr>
                <w:color w:val="000000"/>
                <w:szCs w:val="22"/>
              </w:rPr>
              <w:t xml:space="preserve"> </w:t>
            </w:r>
            <w:r w:rsidR="00BE5FDC">
              <w:rPr>
                <w:color w:val="000000"/>
                <w:szCs w:val="22"/>
              </w:rPr>
              <w:t xml:space="preserve">are </w:t>
            </w:r>
            <w:r w:rsidR="0020334C" w:rsidRPr="00F47E20">
              <w:rPr>
                <w:color w:val="000000"/>
                <w:szCs w:val="22"/>
              </w:rPr>
              <w:t>social</w:t>
            </w:r>
            <w:r w:rsidR="00BE5FDC">
              <w:rPr>
                <w:color w:val="000000"/>
                <w:szCs w:val="22"/>
              </w:rPr>
              <w:t>ly</w:t>
            </w:r>
            <w:r w:rsidR="0020334C" w:rsidRPr="00F47E20">
              <w:rPr>
                <w:color w:val="000000"/>
                <w:szCs w:val="22"/>
              </w:rPr>
              <w:t xml:space="preserve"> dist</w:t>
            </w:r>
            <w:r w:rsidR="007609DC">
              <w:rPr>
                <w:color w:val="000000"/>
                <w:szCs w:val="22"/>
              </w:rPr>
              <w:t>anc</w:t>
            </w:r>
            <w:r w:rsidR="00BE5FDC">
              <w:rPr>
                <w:color w:val="000000"/>
                <w:szCs w:val="22"/>
              </w:rPr>
              <w:t>ing</w:t>
            </w:r>
            <w:r w:rsidR="007609DC">
              <w:rPr>
                <w:color w:val="000000"/>
                <w:szCs w:val="22"/>
              </w:rPr>
              <w:t xml:space="preserve"> themselves from each </w:t>
            </w:r>
            <w:r w:rsidR="00BE5FDC">
              <w:rPr>
                <w:color w:val="000000"/>
                <w:szCs w:val="22"/>
              </w:rPr>
              <w:t>other, pupils and parents/carers</w:t>
            </w:r>
            <w:r w:rsidR="00DD26DA">
              <w:rPr>
                <w:color w:val="000000"/>
                <w:szCs w:val="22"/>
              </w:rPr>
              <w:t xml:space="preserve"> at all times</w:t>
            </w:r>
            <w:r w:rsidR="007609DC">
              <w:rPr>
                <w:color w:val="000000"/>
                <w:szCs w:val="22"/>
              </w:rPr>
              <w:t>;</w:t>
            </w:r>
          </w:p>
          <w:p w:rsidR="00D55ED6" w:rsidRPr="006A0351" w:rsidRDefault="00D55ED6" w:rsidP="00D0256D">
            <w:pPr>
              <w:numPr>
                <w:ilvl w:val="0"/>
                <w:numId w:val="7"/>
              </w:numPr>
              <w:spacing w:before="60"/>
              <w:ind w:left="311"/>
              <w:rPr>
                <w:color w:val="000000"/>
                <w:szCs w:val="22"/>
              </w:rPr>
            </w:pPr>
            <w:r w:rsidRPr="006A0351">
              <w:rPr>
                <w:color w:val="000000"/>
                <w:szCs w:val="22"/>
              </w:rPr>
              <w:t>Parents</w:t>
            </w:r>
            <w:r w:rsidR="00BE5FDC" w:rsidRPr="006A0351">
              <w:rPr>
                <w:color w:val="000000"/>
                <w:szCs w:val="22"/>
              </w:rPr>
              <w:t>/carers</w:t>
            </w:r>
            <w:r w:rsidRPr="006A0351">
              <w:rPr>
                <w:color w:val="000000"/>
                <w:szCs w:val="22"/>
              </w:rPr>
              <w:t xml:space="preserve"> will not enter the school unless absolutely necessary and, if they do need to enter the school, they will follow the strict handwashing and social distancing guidelines;</w:t>
            </w:r>
          </w:p>
          <w:p w:rsidR="00D55ED6" w:rsidRDefault="00D55ED6" w:rsidP="00D55ED6">
            <w:pPr>
              <w:numPr>
                <w:ilvl w:val="0"/>
                <w:numId w:val="7"/>
              </w:numPr>
              <w:spacing w:before="60"/>
              <w:ind w:left="311"/>
              <w:rPr>
                <w:color w:val="000000"/>
                <w:szCs w:val="22"/>
              </w:rPr>
            </w:pPr>
            <w:r>
              <w:rPr>
                <w:color w:val="000000"/>
                <w:szCs w:val="22"/>
              </w:rPr>
              <w:t>Arrangements are in place for parents</w:t>
            </w:r>
            <w:r w:rsidR="00BE5FDC">
              <w:rPr>
                <w:color w:val="000000"/>
                <w:szCs w:val="22"/>
              </w:rPr>
              <w:t>/carers</w:t>
            </w:r>
            <w:r>
              <w:rPr>
                <w:color w:val="000000"/>
                <w:szCs w:val="22"/>
              </w:rPr>
              <w:t xml:space="preserve"> to drop off and collect children at specified times, without physically entering the premises e.g. drop-off </w:t>
            </w:r>
            <w:r w:rsidR="009C31F7">
              <w:rPr>
                <w:color w:val="000000"/>
                <w:szCs w:val="22"/>
              </w:rPr>
              <w:t xml:space="preserve">on site </w:t>
            </w:r>
            <w:r>
              <w:rPr>
                <w:color w:val="000000"/>
                <w:szCs w:val="22"/>
              </w:rPr>
              <w:t>with employee meeting the pupil at the school door;</w:t>
            </w:r>
          </w:p>
          <w:p w:rsidR="0020334C" w:rsidRPr="00D0256D" w:rsidRDefault="005A0764" w:rsidP="00D0256D">
            <w:pPr>
              <w:numPr>
                <w:ilvl w:val="0"/>
                <w:numId w:val="7"/>
              </w:numPr>
              <w:spacing w:before="60"/>
              <w:ind w:left="311"/>
              <w:rPr>
                <w:color w:val="000000"/>
                <w:szCs w:val="22"/>
              </w:rPr>
            </w:pPr>
            <w:r w:rsidRPr="00D0256D">
              <w:rPr>
                <w:color w:val="000000"/>
                <w:szCs w:val="22"/>
              </w:rPr>
              <w:t xml:space="preserve">Pupils </w:t>
            </w:r>
            <w:r w:rsidR="007B43F9">
              <w:rPr>
                <w:color w:val="000000"/>
                <w:szCs w:val="22"/>
              </w:rPr>
              <w:t>are</w:t>
            </w:r>
            <w:r w:rsidR="0020334C" w:rsidRPr="00D0256D">
              <w:rPr>
                <w:color w:val="000000"/>
                <w:szCs w:val="22"/>
              </w:rPr>
              <w:t xml:space="preserve"> </w:t>
            </w:r>
            <w:r w:rsidR="0022724B">
              <w:rPr>
                <w:color w:val="000000"/>
                <w:szCs w:val="22"/>
              </w:rPr>
              <w:t>instructed</w:t>
            </w:r>
            <w:r w:rsidR="0020334C" w:rsidRPr="00D0256D">
              <w:rPr>
                <w:color w:val="000000"/>
                <w:szCs w:val="22"/>
              </w:rPr>
              <w:t xml:space="preserve"> to socially distance themselv</w:t>
            </w:r>
            <w:r w:rsidR="007609DC" w:rsidRPr="00D0256D">
              <w:rPr>
                <w:color w:val="000000"/>
                <w:szCs w:val="22"/>
              </w:rPr>
              <w:t>es from</w:t>
            </w:r>
            <w:r w:rsidR="00BE5FDC">
              <w:rPr>
                <w:color w:val="000000"/>
                <w:szCs w:val="22"/>
              </w:rPr>
              <w:t xml:space="preserve"> employees and</w:t>
            </w:r>
            <w:r w:rsidR="007609DC" w:rsidRPr="00D0256D">
              <w:rPr>
                <w:color w:val="000000"/>
                <w:szCs w:val="22"/>
              </w:rPr>
              <w:t xml:space="preserve"> other</w:t>
            </w:r>
            <w:r w:rsidR="00D634AE">
              <w:rPr>
                <w:color w:val="000000"/>
                <w:szCs w:val="22"/>
              </w:rPr>
              <w:t xml:space="preserve"> pupils</w:t>
            </w:r>
            <w:r w:rsidR="007609DC" w:rsidRPr="00D0256D">
              <w:rPr>
                <w:color w:val="000000"/>
                <w:szCs w:val="22"/>
              </w:rPr>
              <w:t xml:space="preserve"> </w:t>
            </w:r>
            <w:r w:rsidR="00DD26DA">
              <w:rPr>
                <w:color w:val="000000"/>
                <w:szCs w:val="22"/>
              </w:rPr>
              <w:t xml:space="preserve">in class, </w:t>
            </w:r>
            <w:r w:rsidR="0022724B">
              <w:rPr>
                <w:color w:val="000000"/>
                <w:szCs w:val="22"/>
              </w:rPr>
              <w:t>times</w:t>
            </w:r>
            <w:r w:rsidR="00DD26DA">
              <w:rPr>
                <w:color w:val="000000"/>
                <w:szCs w:val="22"/>
              </w:rPr>
              <w:t xml:space="preserve"> and this </w:t>
            </w:r>
            <w:r w:rsidR="007B43F9">
              <w:rPr>
                <w:color w:val="000000"/>
                <w:szCs w:val="22"/>
              </w:rPr>
              <w:t>is supervised</w:t>
            </w:r>
            <w:r w:rsidR="007609DC" w:rsidRPr="00D0256D">
              <w:rPr>
                <w:color w:val="000000"/>
                <w:szCs w:val="22"/>
              </w:rPr>
              <w:t>;</w:t>
            </w:r>
            <w:r w:rsidR="0020334C" w:rsidRPr="00D0256D">
              <w:rPr>
                <w:color w:val="000000"/>
                <w:szCs w:val="22"/>
              </w:rPr>
              <w:t xml:space="preserve"> </w:t>
            </w:r>
          </w:p>
          <w:p w:rsidR="0020334C" w:rsidRPr="00CC059B" w:rsidRDefault="00015CF1" w:rsidP="009C31F7">
            <w:pPr>
              <w:numPr>
                <w:ilvl w:val="0"/>
                <w:numId w:val="7"/>
              </w:numPr>
              <w:spacing w:before="60"/>
              <w:ind w:left="311"/>
              <w:rPr>
                <w:color w:val="000000"/>
                <w:szCs w:val="22"/>
              </w:rPr>
            </w:pPr>
            <w:r>
              <w:rPr>
                <w:color w:val="000000"/>
                <w:szCs w:val="22"/>
              </w:rPr>
              <w:lastRenderedPageBreak/>
              <w:t>Room layouts in class</w:t>
            </w:r>
            <w:r w:rsidR="0020334C" w:rsidRPr="006A0351">
              <w:rPr>
                <w:color w:val="000000"/>
                <w:szCs w:val="22"/>
              </w:rPr>
              <w:t xml:space="preserve"> have been a</w:t>
            </w:r>
            <w:r w:rsidR="0022724B" w:rsidRPr="006A0351">
              <w:rPr>
                <w:color w:val="000000"/>
                <w:szCs w:val="22"/>
              </w:rPr>
              <w:t>djusted</w:t>
            </w:r>
            <w:r w:rsidR="0020334C" w:rsidRPr="006A0351">
              <w:rPr>
                <w:color w:val="000000"/>
                <w:szCs w:val="22"/>
              </w:rPr>
              <w:t xml:space="preserve"> to allow for social distancing e.g. tables spaced out to the recommended distance</w:t>
            </w:r>
            <w:r w:rsidR="00084DA1" w:rsidRPr="006A0351">
              <w:rPr>
                <w:color w:val="000000"/>
                <w:szCs w:val="22"/>
              </w:rPr>
              <w:t xml:space="preserve"> i.e. a minimum of 2</w:t>
            </w:r>
            <w:r w:rsidR="00214F74" w:rsidRPr="006A0351">
              <w:rPr>
                <w:color w:val="000000"/>
                <w:szCs w:val="22"/>
              </w:rPr>
              <w:t xml:space="preserve"> meters</w:t>
            </w:r>
            <w:r w:rsidR="00084DA1" w:rsidRPr="006A0351">
              <w:rPr>
                <w:color w:val="000000"/>
                <w:szCs w:val="22"/>
              </w:rPr>
              <w:t xml:space="preserve"> apart.</w:t>
            </w:r>
          </w:p>
        </w:tc>
      </w:tr>
      <w:tr w:rsidR="0020334C" w:rsidTr="002130EC">
        <w:tc>
          <w:tcPr>
            <w:tcW w:w="2802" w:type="dxa"/>
          </w:tcPr>
          <w:p w:rsidR="0020334C" w:rsidRPr="00B01D90" w:rsidRDefault="00D74B3C" w:rsidP="00E71D7F">
            <w:pPr>
              <w:rPr>
                <w:color w:val="000000"/>
              </w:rPr>
            </w:pPr>
            <w:r>
              <w:rPr>
                <w:color w:val="000000"/>
              </w:rPr>
              <w:lastRenderedPageBreak/>
              <w:t xml:space="preserve">Employee or pupil </w:t>
            </w:r>
            <w:r w:rsidR="00E71D7F">
              <w:rPr>
                <w:color w:val="000000"/>
              </w:rPr>
              <w:t>displaying</w:t>
            </w:r>
            <w:r w:rsidR="0020334C">
              <w:rPr>
                <w:color w:val="000000"/>
              </w:rPr>
              <w:t xml:space="preserve"> signs of </w:t>
            </w:r>
            <w:r>
              <w:rPr>
                <w:color w:val="000000"/>
              </w:rPr>
              <w:t>COVID-19</w:t>
            </w:r>
            <w:r w:rsidR="00593D67">
              <w:rPr>
                <w:color w:val="000000"/>
              </w:rPr>
              <w:t xml:space="preserve"> whilst in school</w:t>
            </w:r>
          </w:p>
        </w:tc>
        <w:tc>
          <w:tcPr>
            <w:tcW w:w="2268" w:type="dxa"/>
          </w:tcPr>
          <w:p w:rsidR="0020334C" w:rsidRDefault="007B342A" w:rsidP="00D55ED6">
            <w:pPr>
              <w:rPr>
                <w:color w:val="000000"/>
              </w:rPr>
            </w:pPr>
            <w:r w:rsidRPr="0014177D">
              <w:rPr>
                <w:rFonts w:cs="Arial"/>
                <w:color w:val="000000"/>
              </w:rPr>
              <w:t>Employees</w:t>
            </w:r>
            <w:r>
              <w:rPr>
                <w:color w:val="000000"/>
              </w:rPr>
              <w:t>, pupils, visitors, contractors, parents, members of the public</w:t>
            </w:r>
          </w:p>
        </w:tc>
        <w:tc>
          <w:tcPr>
            <w:tcW w:w="2268" w:type="dxa"/>
          </w:tcPr>
          <w:p w:rsidR="0020334C" w:rsidRDefault="0022724B" w:rsidP="0022724B">
            <w:r>
              <w:rPr>
                <w:rFonts w:cs="Arial"/>
                <w:color w:val="000000"/>
              </w:rPr>
              <w:t>P</w:t>
            </w:r>
            <w:r w:rsidR="0020334C" w:rsidRPr="00AD270C">
              <w:rPr>
                <w:rFonts w:cs="Arial"/>
                <w:color w:val="000000"/>
              </w:rPr>
              <w:t xml:space="preserve">otential </w:t>
            </w:r>
            <w:r w:rsidR="001407EB">
              <w:rPr>
                <w:rFonts w:cs="Arial"/>
                <w:color w:val="000000"/>
              </w:rPr>
              <w:t xml:space="preserve">spread of </w:t>
            </w:r>
            <w:r w:rsidR="0020334C" w:rsidRPr="00AD270C">
              <w:rPr>
                <w:rFonts w:cs="Arial"/>
                <w:color w:val="000000"/>
              </w:rPr>
              <w:t xml:space="preserve">infectious disease </w:t>
            </w:r>
          </w:p>
        </w:tc>
        <w:tc>
          <w:tcPr>
            <w:tcW w:w="7790" w:type="dxa"/>
          </w:tcPr>
          <w:p w:rsidR="0020334C" w:rsidRPr="00F47E20" w:rsidRDefault="001407EB" w:rsidP="0020334C">
            <w:pPr>
              <w:numPr>
                <w:ilvl w:val="0"/>
                <w:numId w:val="7"/>
              </w:numPr>
              <w:spacing w:before="60"/>
              <w:ind w:left="311"/>
              <w:rPr>
                <w:color w:val="000000"/>
                <w:szCs w:val="22"/>
              </w:rPr>
            </w:pPr>
            <w:r>
              <w:rPr>
                <w:color w:val="000000"/>
                <w:szCs w:val="22"/>
              </w:rPr>
              <w:t>Employees</w:t>
            </w:r>
            <w:r w:rsidRPr="00F47E20">
              <w:rPr>
                <w:color w:val="000000"/>
                <w:szCs w:val="22"/>
              </w:rPr>
              <w:t xml:space="preserve"> </w:t>
            </w:r>
            <w:r w:rsidR="0020334C" w:rsidRPr="00F47E20">
              <w:rPr>
                <w:color w:val="000000"/>
                <w:szCs w:val="22"/>
              </w:rPr>
              <w:t>are aware of the virus symptoms and are vigilant in reporting all con</w:t>
            </w:r>
            <w:r w:rsidR="007609DC">
              <w:rPr>
                <w:color w:val="000000"/>
                <w:szCs w:val="22"/>
              </w:rPr>
              <w:t>cerns to the responsible person</w:t>
            </w:r>
            <w:r w:rsidR="004D78BD">
              <w:rPr>
                <w:color w:val="000000"/>
                <w:szCs w:val="22"/>
              </w:rPr>
              <w:t xml:space="preserve"> who will reference </w:t>
            </w:r>
            <w:hyperlink r:id="rId21" w:history="1">
              <w:r w:rsidR="004D78BD">
                <w:rPr>
                  <w:rStyle w:val="Hyperlink"/>
                  <w:szCs w:val="22"/>
                </w:rPr>
                <w:t xml:space="preserve">DfE </w:t>
              </w:r>
              <w:r w:rsidR="004D78BD">
                <w:rPr>
                  <w:rStyle w:val="Hyperlink"/>
                  <w:szCs w:val="22"/>
                </w:rPr>
                <w:t>C</w:t>
              </w:r>
              <w:r w:rsidR="004D78BD" w:rsidRPr="00B65FB8">
                <w:rPr>
                  <w:rStyle w:val="Hyperlink"/>
                  <w:szCs w:val="22"/>
                </w:rPr>
                <w:t>OVID-19: guidance for education settings</w:t>
              </w:r>
            </w:hyperlink>
            <w:r w:rsidR="0022724B">
              <w:rPr>
                <w:color w:val="000000"/>
                <w:szCs w:val="22"/>
              </w:rPr>
              <w:t xml:space="preserve"> for advice on dealing with the situation</w:t>
            </w:r>
            <w:r w:rsidR="007609DC">
              <w:rPr>
                <w:color w:val="000000"/>
                <w:szCs w:val="22"/>
              </w:rPr>
              <w:t>;</w:t>
            </w:r>
          </w:p>
          <w:p w:rsidR="0014177D" w:rsidRDefault="00593D67" w:rsidP="0020334C">
            <w:pPr>
              <w:numPr>
                <w:ilvl w:val="0"/>
                <w:numId w:val="7"/>
              </w:numPr>
              <w:spacing w:before="60"/>
              <w:ind w:left="311"/>
              <w:rPr>
                <w:color w:val="000000"/>
                <w:szCs w:val="22"/>
              </w:rPr>
            </w:pPr>
            <w:r>
              <w:rPr>
                <w:color w:val="000000"/>
                <w:szCs w:val="22"/>
              </w:rPr>
              <w:t>E</w:t>
            </w:r>
            <w:r w:rsidR="004D78BD">
              <w:rPr>
                <w:color w:val="000000"/>
                <w:szCs w:val="22"/>
              </w:rPr>
              <w:t>mployee</w:t>
            </w:r>
            <w:r>
              <w:rPr>
                <w:color w:val="000000"/>
                <w:szCs w:val="22"/>
              </w:rPr>
              <w:t>s</w:t>
            </w:r>
            <w:r w:rsidR="004D78BD">
              <w:rPr>
                <w:color w:val="000000"/>
                <w:szCs w:val="22"/>
              </w:rPr>
              <w:t xml:space="preserve"> who ha</w:t>
            </w:r>
            <w:r>
              <w:rPr>
                <w:color w:val="000000"/>
                <w:szCs w:val="22"/>
              </w:rPr>
              <w:t>ve</w:t>
            </w:r>
            <w:r w:rsidR="004D78BD">
              <w:rPr>
                <w:color w:val="000000"/>
                <w:szCs w:val="22"/>
              </w:rPr>
              <w:t xml:space="preserve"> assisted someone who has taken </w:t>
            </w:r>
            <w:r w:rsidR="006D0714">
              <w:rPr>
                <w:color w:val="000000"/>
                <w:szCs w:val="22"/>
              </w:rPr>
              <w:t>il</w:t>
            </w:r>
            <w:r w:rsidR="004D78BD">
              <w:rPr>
                <w:color w:val="000000"/>
                <w:szCs w:val="22"/>
              </w:rPr>
              <w:t xml:space="preserve">l with COVID-19 symptoms </w:t>
            </w:r>
            <w:r w:rsidR="0014177D">
              <w:rPr>
                <w:color w:val="000000"/>
                <w:szCs w:val="22"/>
              </w:rPr>
              <w:t xml:space="preserve">will wash their hands for 20 seconds, they do not need to go home unless they display </w:t>
            </w:r>
            <w:r w:rsidR="0022724B">
              <w:rPr>
                <w:color w:val="000000"/>
                <w:szCs w:val="22"/>
              </w:rPr>
              <w:t xml:space="preserve">the </w:t>
            </w:r>
            <w:r w:rsidR="0014177D">
              <w:rPr>
                <w:color w:val="000000"/>
                <w:szCs w:val="22"/>
              </w:rPr>
              <w:t>symptoms themselves;</w:t>
            </w:r>
          </w:p>
          <w:p w:rsidR="00C25B4F" w:rsidRDefault="00C25B4F" w:rsidP="0020334C">
            <w:pPr>
              <w:numPr>
                <w:ilvl w:val="0"/>
                <w:numId w:val="7"/>
              </w:numPr>
              <w:spacing w:before="60"/>
              <w:ind w:left="311"/>
              <w:rPr>
                <w:color w:val="000000"/>
                <w:szCs w:val="22"/>
              </w:rPr>
            </w:pPr>
            <w:r>
              <w:rPr>
                <w:color w:val="000000"/>
                <w:szCs w:val="22"/>
              </w:rPr>
              <w:t>Employees showing symptoms are sent home and reminded to self-isolate</w:t>
            </w:r>
            <w:r w:rsidR="00084DA1">
              <w:rPr>
                <w:color w:val="000000"/>
                <w:szCs w:val="22"/>
              </w:rPr>
              <w:t xml:space="preserve"> following current government guidance</w:t>
            </w:r>
            <w:r w:rsidR="004D78BD">
              <w:rPr>
                <w:color w:val="000000"/>
                <w:szCs w:val="22"/>
              </w:rPr>
              <w:t xml:space="preserve"> for staying at home</w:t>
            </w:r>
            <w:r>
              <w:rPr>
                <w:color w:val="000000"/>
                <w:szCs w:val="22"/>
              </w:rPr>
              <w:t>;</w:t>
            </w:r>
          </w:p>
          <w:p w:rsidR="0074436F" w:rsidRPr="004A3A16" w:rsidRDefault="0020334C" w:rsidP="0020334C">
            <w:pPr>
              <w:numPr>
                <w:ilvl w:val="0"/>
                <w:numId w:val="7"/>
              </w:numPr>
              <w:spacing w:before="60"/>
              <w:ind w:left="311"/>
              <w:rPr>
                <w:color w:val="000000"/>
                <w:szCs w:val="22"/>
              </w:rPr>
            </w:pPr>
            <w:r w:rsidRPr="004A3A16">
              <w:rPr>
                <w:color w:val="000000"/>
                <w:szCs w:val="22"/>
              </w:rPr>
              <w:t xml:space="preserve">If </w:t>
            </w:r>
            <w:r w:rsidR="001407EB" w:rsidRPr="004A3A16">
              <w:rPr>
                <w:color w:val="000000"/>
                <w:szCs w:val="22"/>
              </w:rPr>
              <w:t xml:space="preserve">a </w:t>
            </w:r>
            <w:r w:rsidR="00005F15" w:rsidRPr="004A3A16">
              <w:rPr>
                <w:color w:val="000000"/>
                <w:szCs w:val="22"/>
              </w:rPr>
              <w:t>pupil</w:t>
            </w:r>
            <w:r w:rsidRPr="004A3A16">
              <w:rPr>
                <w:color w:val="000000"/>
                <w:szCs w:val="22"/>
              </w:rPr>
              <w:t xml:space="preserve"> </w:t>
            </w:r>
            <w:r w:rsidR="00084DA1" w:rsidRPr="004A3A16">
              <w:rPr>
                <w:color w:val="000000"/>
                <w:szCs w:val="22"/>
              </w:rPr>
              <w:t xml:space="preserve">displays </w:t>
            </w:r>
            <w:r w:rsidRPr="004A3A16">
              <w:rPr>
                <w:szCs w:val="22"/>
              </w:rPr>
              <w:t xml:space="preserve">symptoms they </w:t>
            </w:r>
            <w:r w:rsidR="00321DEC" w:rsidRPr="004A3A16">
              <w:rPr>
                <w:szCs w:val="22"/>
              </w:rPr>
              <w:t xml:space="preserve">will be </w:t>
            </w:r>
            <w:r w:rsidRPr="004A3A16">
              <w:rPr>
                <w:szCs w:val="22"/>
              </w:rPr>
              <w:t>placed</w:t>
            </w:r>
            <w:r w:rsidR="00F73524">
              <w:rPr>
                <w:color w:val="000000"/>
                <w:szCs w:val="22"/>
              </w:rPr>
              <w:t xml:space="preserve"> in </w:t>
            </w:r>
            <w:r w:rsidR="009C31F7">
              <w:rPr>
                <w:color w:val="000000"/>
                <w:szCs w:val="22"/>
              </w:rPr>
              <w:t xml:space="preserve">a </w:t>
            </w:r>
            <w:r w:rsidR="00F73524">
              <w:rPr>
                <w:color w:val="000000"/>
                <w:szCs w:val="22"/>
              </w:rPr>
              <w:t xml:space="preserve">room </w:t>
            </w:r>
            <w:r w:rsidR="009C31F7">
              <w:rPr>
                <w:color w:val="000000"/>
                <w:szCs w:val="22"/>
              </w:rPr>
              <w:t>on their own</w:t>
            </w:r>
            <w:r w:rsidR="00F73524">
              <w:rPr>
                <w:color w:val="000000"/>
                <w:szCs w:val="22"/>
              </w:rPr>
              <w:t xml:space="preserve"> </w:t>
            </w:r>
            <w:r w:rsidRPr="004A3A16">
              <w:rPr>
                <w:color w:val="000000"/>
                <w:szCs w:val="22"/>
              </w:rPr>
              <w:t xml:space="preserve">until they can be collected, whilst being mindful of individual </w:t>
            </w:r>
            <w:r w:rsidR="00005F15" w:rsidRPr="004A3A16">
              <w:rPr>
                <w:color w:val="000000"/>
                <w:szCs w:val="22"/>
              </w:rPr>
              <w:t>pupils</w:t>
            </w:r>
            <w:r w:rsidR="00084DA1" w:rsidRPr="004A3A16">
              <w:rPr>
                <w:color w:val="000000"/>
                <w:szCs w:val="22"/>
              </w:rPr>
              <w:t>'</w:t>
            </w:r>
            <w:r w:rsidRPr="004A3A16">
              <w:rPr>
                <w:color w:val="000000"/>
                <w:szCs w:val="22"/>
              </w:rPr>
              <w:t xml:space="preserve"> needs</w:t>
            </w:r>
            <w:r w:rsidR="007609DC" w:rsidRPr="004A3A16">
              <w:rPr>
                <w:color w:val="000000"/>
                <w:szCs w:val="22"/>
              </w:rPr>
              <w:t>;</w:t>
            </w:r>
          </w:p>
          <w:p w:rsidR="0020334C" w:rsidRPr="00D0256D" w:rsidRDefault="0020334C" w:rsidP="00D0256D">
            <w:pPr>
              <w:numPr>
                <w:ilvl w:val="0"/>
                <w:numId w:val="7"/>
              </w:numPr>
              <w:spacing w:before="60"/>
              <w:ind w:left="311"/>
              <w:rPr>
                <w:color w:val="000000"/>
                <w:szCs w:val="22"/>
              </w:rPr>
            </w:pPr>
            <w:r w:rsidRPr="00D0256D">
              <w:rPr>
                <w:color w:val="000000"/>
                <w:szCs w:val="22"/>
              </w:rPr>
              <w:t>Ideally, a</w:t>
            </w:r>
            <w:r w:rsidR="00F73524">
              <w:rPr>
                <w:color w:val="000000"/>
                <w:szCs w:val="22"/>
              </w:rPr>
              <w:t>t least one</w:t>
            </w:r>
            <w:r w:rsidRPr="00D0256D">
              <w:rPr>
                <w:color w:val="000000"/>
                <w:szCs w:val="22"/>
              </w:rPr>
              <w:t xml:space="preserve"> window</w:t>
            </w:r>
            <w:r w:rsidR="007609DC" w:rsidRPr="00D0256D">
              <w:rPr>
                <w:color w:val="000000"/>
                <w:szCs w:val="22"/>
              </w:rPr>
              <w:t xml:space="preserve"> will be opened </w:t>
            </w:r>
            <w:r w:rsidR="0022724B">
              <w:rPr>
                <w:color w:val="000000"/>
                <w:szCs w:val="22"/>
              </w:rPr>
              <w:t xml:space="preserve">in the room </w:t>
            </w:r>
            <w:r w:rsidR="007609DC" w:rsidRPr="00D0256D">
              <w:rPr>
                <w:color w:val="000000"/>
                <w:szCs w:val="22"/>
              </w:rPr>
              <w:t xml:space="preserve">for </w:t>
            </w:r>
            <w:r w:rsidR="0022724B">
              <w:rPr>
                <w:color w:val="000000"/>
                <w:szCs w:val="22"/>
              </w:rPr>
              <w:t xml:space="preserve">increased </w:t>
            </w:r>
            <w:r w:rsidR="007609DC" w:rsidRPr="00D0256D">
              <w:rPr>
                <w:color w:val="000000"/>
                <w:szCs w:val="22"/>
              </w:rPr>
              <w:t>ventilation;</w:t>
            </w:r>
          </w:p>
          <w:p w:rsidR="0020334C" w:rsidRPr="00F47E20" w:rsidRDefault="0020334C" w:rsidP="0020334C">
            <w:pPr>
              <w:numPr>
                <w:ilvl w:val="0"/>
                <w:numId w:val="7"/>
              </w:numPr>
              <w:spacing w:before="60"/>
              <w:ind w:left="311"/>
              <w:rPr>
                <w:color w:val="000000"/>
                <w:szCs w:val="22"/>
              </w:rPr>
            </w:pPr>
            <w:r w:rsidRPr="00F47E20">
              <w:rPr>
                <w:color w:val="000000"/>
                <w:szCs w:val="22"/>
              </w:rPr>
              <w:t>If it is not possible to isolate the</w:t>
            </w:r>
            <w:r w:rsidR="00C25B4F">
              <w:rPr>
                <w:color w:val="000000"/>
                <w:szCs w:val="22"/>
              </w:rPr>
              <w:t xml:space="preserve"> pupil</w:t>
            </w:r>
            <w:r w:rsidR="00BE5FDC">
              <w:rPr>
                <w:color w:val="000000"/>
                <w:szCs w:val="22"/>
              </w:rPr>
              <w:t xml:space="preserve"> e.g. if it causes them undue distress or they need to remain under adult observation</w:t>
            </w:r>
            <w:r w:rsidRPr="00F47E20">
              <w:rPr>
                <w:color w:val="000000"/>
                <w:szCs w:val="22"/>
              </w:rPr>
              <w:t xml:space="preserve">, </w:t>
            </w:r>
            <w:r w:rsidR="002915C5">
              <w:rPr>
                <w:color w:val="000000"/>
                <w:szCs w:val="22"/>
              </w:rPr>
              <w:t xml:space="preserve">an assessment will be carried out to see whether it is sufficient to move them to </w:t>
            </w:r>
            <w:r w:rsidRPr="00F47E20">
              <w:rPr>
                <w:color w:val="000000"/>
                <w:szCs w:val="22"/>
              </w:rPr>
              <w:t>an area which is at least 2 metres away from other</w:t>
            </w:r>
            <w:r w:rsidR="0022724B">
              <w:rPr>
                <w:color w:val="000000"/>
                <w:szCs w:val="22"/>
              </w:rPr>
              <w:t>s</w:t>
            </w:r>
            <w:r w:rsidR="00F73524">
              <w:rPr>
                <w:color w:val="000000"/>
                <w:szCs w:val="22"/>
              </w:rPr>
              <w:t xml:space="preserve"> and potentially outside;</w:t>
            </w:r>
          </w:p>
          <w:p w:rsidR="0020334C" w:rsidRPr="00320C1B" w:rsidRDefault="00320C1B" w:rsidP="009C31F7">
            <w:pPr>
              <w:numPr>
                <w:ilvl w:val="0"/>
                <w:numId w:val="7"/>
              </w:numPr>
              <w:spacing w:before="60"/>
              <w:ind w:left="311"/>
              <w:rPr>
                <w:color w:val="000000"/>
                <w:szCs w:val="22"/>
              </w:rPr>
            </w:pPr>
            <w:r w:rsidRPr="00F47E20">
              <w:rPr>
                <w:color w:val="000000"/>
                <w:szCs w:val="22"/>
              </w:rPr>
              <w:t>If a</w:t>
            </w:r>
            <w:r>
              <w:rPr>
                <w:color w:val="000000"/>
                <w:szCs w:val="22"/>
              </w:rPr>
              <w:t>n</w:t>
            </w:r>
            <w:r w:rsidRPr="00F47E20">
              <w:rPr>
                <w:color w:val="000000"/>
                <w:szCs w:val="22"/>
              </w:rPr>
              <w:t xml:space="preserve"> individual (adult or child)</w:t>
            </w:r>
            <w:r>
              <w:rPr>
                <w:color w:val="000000"/>
                <w:szCs w:val="22"/>
              </w:rPr>
              <w:t xml:space="preserve"> showing COVID-19 symptoms</w:t>
            </w:r>
            <w:r w:rsidRPr="00F47E20">
              <w:rPr>
                <w:color w:val="000000"/>
                <w:szCs w:val="22"/>
              </w:rPr>
              <w:t>,</w:t>
            </w:r>
            <w:r>
              <w:rPr>
                <w:color w:val="000000"/>
                <w:szCs w:val="22"/>
              </w:rPr>
              <w:t xml:space="preserve"> needs to use the bathroom while waiting to go home, they will use a separate bathroom if possible.  T</w:t>
            </w:r>
            <w:r w:rsidRPr="00F47E20">
              <w:rPr>
                <w:color w:val="000000"/>
                <w:szCs w:val="22"/>
              </w:rPr>
              <w:t xml:space="preserve">he </w:t>
            </w:r>
            <w:r w:rsidRPr="00F47E20">
              <w:rPr>
                <w:rFonts w:cs="Arial"/>
                <w:color w:val="0B0C0C"/>
                <w:szCs w:val="22"/>
                <w:shd w:val="clear" w:color="auto" w:fill="FFFFFF"/>
              </w:rPr>
              <w:t xml:space="preserve">bathroom will then be cleaned and disinfected </w:t>
            </w:r>
            <w:r>
              <w:rPr>
                <w:rFonts w:cs="Arial"/>
                <w:color w:val="0B0C0C"/>
                <w:szCs w:val="22"/>
                <w:shd w:val="clear" w:color="auto" w:fill="FFFFFF"/>
              </w:rPr>
              <w:t xml:space="preserve">before </w:t>
            </w:r>
            <w:r w:rsidRPr="00F47E20">
              <w:rPr>
                <w:rFonts w:cs="Arial"/>
                <w:color w:val="0B0C0C"/>
                <w:szCs w:val="22"/>
                <w:shd w:val="clear" w:color="auto" w:fill="FFFFFF"/>
              </w:rPr>
              <w:t>being used by anyone else;</w:t>
            </w:r>
          </w:p>
        </w:tc>
      </w:tr>
      <w:tr w:rsidR="0020334C" w:rsidTr="002130EC">
        <w:tc>
          <w:tcPr>
            <w:tcW w:w="2802" w:type="dxa"/>
          </w:tcPr>
          <w:p w:rsidR="0020334C" w:rsidRPr="00B01D90" w:rsidRDefault="00FC0961" w:rsidP="00E57CEA">
            <w:pPr>
              <w:rPr>
                <w:color w:val="000000"/>
              </w:rPr>
            </w:pPr>
            <w:r>
              <w:rPr>
                <w:color w:val="000000"/>
              </w:rPr>
              <w:t xml:space="preserve">Need for </w:t>
            </w:r>
            <w:r w:rsidR="0020334C">
              <w:rPr>
                <w:color w:val="000000"/>
              </w:rPr>
              <w:t>Personal Protective Equipment (PPE)</w:t>
            </w:r>
          </w:p>
        </w:tc>
        <w:tc>
          <w:tcPr>
            <w:tcW w:w="2268" w:type="dxa"/>
          </w:tcPr>
          <w:p w:rsidR="0020334C" w:rsidRDefault="007B342A" w:rsidP="007B342A">
            <w:pPr>
              <w:rPr>
                <w:color w:val="000000"/>
              </w:rPr>
            </w:pPr>
            <w:r w:rsidRPr="0014177D">
              <w:rPr>
                <w:rFonts w:cs="Arial"/>
                <w:color w:val="000000"/>
              </w:rPr>
              <w:t>Employees</w:t>
            </w:r>
            <w:r>
              <w:rPr>
                <w:color w:val="000000"/>
              </w:rPr>
              <w:t>, pupils, visitors, contractors, parents, members of the public</w:t>
            </w:r>
          </w:p>
        </w:tc>
        <w:tc>
          <w:tcPr>
            <w:tcW w:w="2268" w:type="dxa"/>
          </w:tcPr>
          <w:p w:rsidR="0020334C" w:rsidRDefault="007B342A" w:rsidP="0020334C">
            <w:r>
              <w:rPr>
                <w:rFonts w:cs="Arial"/>
                <w:color w:val="000000"/>
              </w:rPr>
              <w:t>P</w:t>
            </w:r>
            <w:r w:rsidR="0020334C" w:rsidRPr="00AD270C">
              <w:rPr>
                <w:rFonts w:cs="Arial"/>
                <w:color w:val="000000"/>
              </w:rPr>
              <w:t xml:space="preserve">otential </w:t>
            </w:r>
            <w:r>
              <w:rPr>
                <w:rFonts w:cs="Arial"/>
                <w:color w:val="000000"/>
              </w:rPr>
              <w:t xml:space="preserve">spread of </w:t>
            </w:r>
            <w:r w:rsidR="0020334C" w:rsidRPr="00AD270C">
              <w:rPr>
                <w:rFonts w:cs="Arial"/>
                <w:color w:val="000000"/>
              </w:rPr>
              <w:t xml:space="preserve">infectious disease </w:t>
            </w:r>
          </w:p>
        </w:tc>
        <w:tc>
          <w:tcPr>
            <w:tcW w:w="7790" w:type="dxa"/>
          </w:tcPr>
          <w:p w:rsidR="0020334C" w:rsidRDefault="00C968E4" w:rsidP="00D0256D">
            <w:pPr>
              <w:numPr>
                <w:ilvl w:val="0"/>
                <w:numId w:val="7"/>
              </w:numPr>
              <w:spacing w:before="60"/>
              <w:ind w:left="311"/>
              <w:rPr>
                <w:color w:val="000000"/>
                <w:szCs w:val="22"/>
              </w:rPr>
            </w:pPr>
            <w:r>
              <w:rPr>
                <w:color w:val="000000"/>
                <w:szCs w:val="22"/>
              </w:rPr>
              <w:t>Employees</w:t>
            </w:r>
            <w:r w:rsidR="0020334C" w:rsidRPr="00D0256D">
              <w:rPr>
                <w:color w:val="000000"/>
                <w:szCs w:val="22"/>
              </w:rPr>
              <w:t xml:space="preserve"> are aware of t</w:t>
            </w:r>
            <w:r w:rsidR="007609DC" w:rsidRPr="00D0256D">
              <w:rPr>
                <w:color w:val="000000"/>
                <w:szCs w:val="22"/>
              </w:rPr>
              <w:t xml:space="preserve">he need to use </w:t>
            </w:r>
            <w:r w:rsidR="00084DA1">
              <w:rPr>
                <w:color w:val="000000"/>
                <w:szCs w:val="22"/>
              </w:rPr>
              <w:t xml:space="preserve">the </w:t>
            </w:r>
            <w:r w:rsidR="007609DC" w:rsidRPr="00D0256D">
              <w:rPr>
                <w:color w:val="000000"/>
                <w:szCs w:val="22"/>
              </w:rPr>
              <w:t>appropriate PPE</w:t>
            </w:r>
            <w:r w:rsidR="00C25B4F" w:rsidRPr="00D0256D">
              <w:rPr>
                <w:color w:val="000000"/>
                <w:szCs w:val="22"/>
              </w:rPr>
              <w:t xml:space="preserve"> when </w:t>
            </w:r>
            <w:r w:rsidR="00084DA1">
              <w:rPr>
                <w:color w:val="000000"/>
                <w:szCs w:val="22"/>
              </w:rPr>
              <w:t>completing</w:t>
            </w:r>
            <w:r w:rsidR="00C25B4F" w:rsidRPr="00D0256D">
              <w:rPr>
                <w:color w:val="000000"/>
                <w:szCs w:val="22"/>
              </w:rPr>
              <w:t xml:space="preserve"> specific tasks e.g. cleaning</w:t>
            </w:r>
            <w:r w:rsidR="007609DC" w:rsidRPr="00D0256D">
              <w:rPr>
                <w:color w:val="000000"/>
                <w:szCs w:val="22"/>
              </w:rPr>
              <w:t>;</w:t>
            </w:r>
          </w:p>
          <w:p w:rsidR="006D0714" w:rsidRPr="00D0256D" w:rsidRDefault="006D0714" w:rsidP="00D0256D">
            <w:pPr>
              <w:numPr>
                <w:ilvl w:val="0"/>
                <w:numId w:val="7"/>
              </w:numPr>
              <w:spacing w:before="60"/>
              <w:ind w:left="311"/>
              <w:rPr>
                <w:color w:val="000000"/>
                <w:szCs w:val="22"/>
              </w:rPr>
            </w:pPr>
            <w:r>
              <w:rPr>
                <w:color w:val="000000"/>
                <w:szCs w:val="22"/>
              </w:rPr>
              <w:t>Insufficient levels of PPE should be reported to the most senior member of staff</w:t>
            </w:r>
            <w:r w:rsidR="00970C5A">
              <w:rPr>
                <w:color w:val="000000"/>
                <w:szCs w:val="22"/>
              </w:rPr>
              <w:t>;</w:t>
            </w:r>
          </w:p>
          <w:p w:rsidR="0020334C" w:rsidRPr="00F47E20" w:rsidRDefault="0020334C" w:rsidP="0022724B">
            <w:pPr>
              <w:numPr>
                <w:ilvl w:val="0"/>
                <w:numId w:val="7"/>
              </w:numPr>
              <w:spacing w:before="60"/>
              <w:ind w:left="311"/>
              <w:rPr>
                <w:color w:val="000000"/>
                <w:szCs w:val="22"/>
              </w:rPr>
            </w:pPr>
            <w:r w:rsidRPr="00F47E20">
              <w:rPr>
                <w:color w:val="000000"/>
                <w:szCs w:val="22"/>
              </w:rPr>
              <w:t xml:space="preserve">PPE is provided as detailed in </w:t>
            </w:r>
            <w:r w:rsidR="00C25B4F">
              <w:rPr>
                <w:color w:val="000000"/>
                <w:szCs w:val="22"/>
              </w:rPr>
              <w:t xml:space="preserve">task risk assessments e.g. for </w:t>
            </w:r>
            <w:r w:rsidR="0022724B">
              <w:rPr>
                <w:color w:val="000000"/>
                <w:szCs w:val="22"/>
              </w:rPr>
              <w:t>the Cleaning U</w:t>
            </w:r>
            <w:r w:rsidRPr="00F47E20">
              <w:rPr>
                <w:color w:val="000000"/>
                <w:szCs w:val="22"/>
              </w:rPr>
              <w:t>p of Bodily Fluids.</w:t>
            </w:r>
          </w:p>
        </w:tc>
      </w:tr>
      <w:tr w:rsidR="0020334C" w:rsidTr="002130EC">
        <w:tc>
          <w:tcPr>
            <w:tcW w:w="2802" w:type="dxa"/>
          </w:tcPr>
          <w:p w:rsidR="0020334C" w:rsidRPr="00B01D90" w:rsidRDefault="0020334C" w:rsidP="0020334C">
            <w:pPr>
              <w:rPr>
                <w:color w:val="000000"/>
              </w:rPr>
            </w:pPr>
            <w:r>
              <w:rPr>
                <w:color w:val="000000"/>
              </w:rPr>
              <w:lastRenderedPageBreak/>
              <w:t>Reduced first aid provision</w:t>
            </w:r>
          </w:p>
        </w:tc>
        <w:tc>
          <w:tcPr>
            <w:tcW w:w="2268" w:type="dxa"/>
          </w:tcPr>
          <w:p w:rsidR="0020334C" w:rsidRPr="003133C7" w:rsidRDefault="0020334C" w:rsidP="0020334C">
            <w:pPr>
              <w:rPr>
                <w:rFonts w:cs="Arial"/>
                <w:szCs w:val="22"/>
              </w:rPr>
            </w:pPr>
            <w:r w:rsidRPr="0045416C">
              <w:rPr>
                <w:rFonts w:cs="Arial"/>
                <w:szCs w:val="22"/>
              </w:rPr>
              <w:t>All building occupants</w:t>
            </w:r>
          </w:p>
        </w:tc>
        <w:tc>
          <w:tcPr>
            <w:tcW w:w="2268" w:type="dxa"/>
          </w:tcPr>
          <w:p w:rsidR="0020334C" w:rsidRPr="003133C7" w:rsidRDefault="0020334C" w:rsidP="0020334C">
            <w:pPr>
              <w:spacing w:before="60"/>
              <w:rPr>
                <w:rFonts w:cs="Arial"/>
                <w:szCs w:val="22"/>
              </w:rPr>
            </w:pPr>
            <w:r>
              <w:rPr>
                <w:rFonts w:cs="Arial"/>
                <w:szCs w:val="22"/>
              </w:rPr>
              <w:t>Untreated injuries</w:t>
            </w:r>
          </w:p>
        </w:tc>
        <w:tc>
          <w:tcPr>
            <w:tcW w:w="7790" w:type="dxa"/>
          </w:tcPr>
          <w:p w:rsidR="0020334C" w:rsidRPr="00F47E20" w:rsidRDefault="00B50711" w:rsidP="0020334C">
            <w:pPr>
              <w:numPr>
                <w:ilvl w:val="0"/>
                <w:numId w:val="7"/>
              </w:numPr>
              <w:spacing w:before="60"/>
              <w:ind w:left="311"/>
              <w:rPr>
                <w:color w:val="000000"/>
                <w:szCs w:val="22"/>
              </w:rPr>
            </w:pPr>
            <w:r>
              <w:rPr>
                <w:color w:val="000000"/>
                <w:szCs w:val="22"/>
              </w:rPr>
              <w:t>Daily consideration is given to the reduced level</w:t>
            </w:r>
            <w:r w:rsidR="00084DA1">
              <w:rPr>
                <w:color w:val="000000"/>
                <w:szCs w:val="22"/>
              </w:rPr>
              <w:t xml:space="preserve"> of first aid provision on site;</w:t>
            </w:r>
            <w:r w:rsidR="0020334C" w:rsidRPr="00F47E20">
              <w:rPr>
                <w:color w:val="000000"/>
                <w:szCs w:val="22"/>
              </w:rPr>
              <w:t xml:space="preserve">  </w:t>
            </w:r>
          </w:p>
          <w:p w:rsidR="00EC299B" w:rsidRPr="00EC299B" w:rsidRDefault="00EC299B" w:rsidP="00EC299B">
            <w:pPr>
              <w:numPr>
                <w:ilvl w:val="0"/>
                <w:numId w:val="7"/>
              </w:numPr>
              <w:spacing w:before="60"/>
              <w:ind w:left="311"/>
              <w:rPr>
                <w:color w:val="000000"/>
                <w:szCs w:val="22"/>
              </w:rPr>
            </w:pPr>
            <w:r>
              <w:rPr>
                <w:color w:val="000000"/>
                <w:szCs w:val="22"/>
              </w:rPr>
              <w:t xml:space="preserve">First Aiders are aware of the </w:t>
            </w:r>
            <w:hyperlink r:id="rId22" w:history="1">
              <w:r w:rsidRPr="00547F85">
                <w:rPr>
                  <w:rStyle w:val="Hyperlink"/>
                  <w:szCs w:val="22"/>
                </w:rPr>
                <w:t>Government guidance fo</w:t>
              </w:r>
              <w:r w:rsidRPr="00547F85">
                <w:rPr>
                  <w:rStyle w:val="Hyperlink"/>
                  <w:szCs w:val="22"/>
                </w:rPr>
                <w:t>r</w:t>
              </w:r>
              <w:r w:rsidRPr="00547F85">
                <w:rPr>
                  <w:rStyle w:val="Hyperlink"/>
                  <w:szCs w:val="22"/>
                </w:rPr>
                <w:t xml:space="preserve"> first re</w:t>
              </w:r>
              <w:r w:rsidRPr="00547F85">
                <w:rPr>
                  <w:rStyle w:val="Hyperlink"/>
                  <w:szCs w:val="22"/>
                </w:rPr>
                <w:t>s</w:t>
              </w:r>
              <w:r w:rsidRPr="00547F85">
                <w:rPr>
                  <w:rStyle w:val="Hyperlink"/>
                  <w:szCs w:val="22"/>
                </w:rPr>
                <w:t>ponders</w:t>
              </w:r>
            </w:hyperlink>
            <w:r>
              <w:rPr>
                <w:color w:val="000000"/>
                <w:szCs w:val="22"/>
              </w:rPr>
              <w:t xml:space="preserve">; </w:t>
            </w:r>
          </w:p>
          <w:p w:rsidR="00084DA1" w:rsidRPr="002810E6" w:rsidRDefault="002810E6" w:rsidP="00084DA1">
            <w:pPr>
              <w:numPr>
                <w:ilvl w:val="0"/>
                <w:numId w:val="7"/>
              </w:numPr>
              <w:spacing w:before="60"/>
              <w:ind w:left="311"/>
              <w:rPr>
                <w:color w:val="000000"/>
                <w:szCs w:val="22"/>
              </w:rPr>
            </w:pPr>
            <w:r w:rsidRPr="002810E6">
              <w:rPr>
                <w:color w:val="000000"/>
                <w:szCs w:val="22"/>
              </w:rPr>
              <w:t>Staff made aware of first aiders on site when signing in</w:t>
            </w:r>
          </w:p>
          <w:p w:rsidR="0022724B" w:rsidRPr="00D0256D" w:rsidRDefault="0022724B" w:rsidP="0022724B">
            <w:pPr>
              <w:numPr>
                <w:ilvl w:val="0"/>
                <w:numId w:val="7"/>
              </w:numPr>
              <w:spacing w:before="60"/>
              <w:ind w:left="311"/>
              <w:rPr>
                <w:color w:val="000000"/>
                <w:szCs w:val="22"/>
              </w:rPr>
            </w:pPr>
            <w:r w:rsidRPr="00F47E20">
              <w:rPr>
                <w:color w:val="000000"/>
                <w:szCs w:val="22"/>
              </w:rPr>
              <w:t xml:space="preserve">As a minimum </w:t>
            </w:r>
            <w:r>
              <w:rPr>
                <w:color w:val="000000"/>
                <w:szCs w:val="22"/>
              </w:rPr>
              <w:t>an</w:t>
            </w:r>
            <w:r w:rsidRPr="00F47E20">
              <w:rPr>
                <w:color w:val="000000"/>
                <w:szCs w:val="22"/>
              </w:rPr>
              <w:t xml:space="preserve"> Appointed Person</w:t>
            </w:r>
            <w:r>
              <w:rPr>
                <w:color w:val="000000"/>
                <w:szCs w:val="22"/>
              </w:rPr>
              <w:t xml:space="preserve"> will be delegated to take charge in an emergency situation;</w:t>
            </w:r>
          </w:p>
          <w:p w:rsidR="00084DA1" w:rsidRPr="00355FB2" w:rsidRDefault="00084DA1" w:rsidP="00D0256D">
            <w:pPr>
              <w:numPr>
                <w:ilvl w:val="0"/>
                <w:numId w:val="7"/>
              </w:numPr>
              <w:spacing w:before="60"/>
              <w:ind w:left="311"/>
              <w:rPr>
                <w:color w:val="000000"/>
                <w:szCs w:val="22"/>
              </w:rPr>
            </w:pPr>
            <w:r w:rsidRPr="00F47E20">
              <w:rPr>
                <w:rFonts w:cs="Arial"/>
                <w:szCs w:val="22"/>
              </w:rPr>
              <w:t>In the event of an incident requiring first aid</w:t>
            </w:r>
            <w:r>
              <w:rPr>
                <w:rFonts w:cs="Arial"/>
                <w:szCs w:val="22"/>
              </w:rPr>
              <w:t>, s</w:t>
            </w:r>
            <w:r w:rsidRPr="00F47E20">
              <w:rPr>
                <w:rFonts w:cs="Arial"/>
                <w:szCs w:val="22"/>
              </w:rPr>
              <w:t xml:space="preserve">hould there be no nominated first aider available, </w:t>
            </w:r>
            <w:r>
              <w:rPr>
                <w:rFonts w:cs="Arial"/>
                <w:szCs w:val="22"/>
              </w:rPr>
              <w:t xml:space="preserve">the Appointed Person </w:t>
            </w:r>
            <w:r w:rsidR="0022724B">
              <w:rPr>
                <w:rFonts w:cs="Arial"/>
                <w:szCs w:val="22"/>
              </w:rPr>
              <w:t xml:space="preserve">can seek advice from </w:t>
            </w:r>
            <w:r>
              <w:rPr>
                <w:rFonts w:cs="Arial"/>
                <w:szCs w:val="22"/>
              </w:rPr>
              <w:t xml:space="preserve">the </w:t>
            </w:r>
            <w:r w:rsidRPr="00F47E20">
              <w:rPr>
                <w:rFonts w:cs="Arial"/>
                <w:szCs w:val="22"/>
              </w:rPr>
              <w:t xml:space="preserve">NHS </w:t>
            </w:r>
            <w:r w:rsidR="00DA46C2">
              <w:rPr>
                <w:rFonts w:cs="Arial"/>
                <w:szCs w:val="22"/>
              </w:rPr>
              <w:t xml:space="preserve">by calling </w:t>
            </w:r>
            <w:r w:rsidRPr="00F47E20">
              <w:rPr>
                <w:rFonts w:cs="Arial"/>
                <w:szCs w:val="22"/>
              </w:rPr>
              <w:t>111</w:t>
            </w:r>
            <w:r>
              <w:rPr>
                <w:rFonts w:cs="Arial"/>
                <w:szCs w:val="22"/>
              </w:rPr>
              <w:t xml:space="preserve"> and </w:t>
            </w:r>
            <w:r w:rsidRPr="00F47E20">
              <w:rPr>
                <w:rFonts w:cs="Arial"/>
                <w:szCs w:val="22"/>
              </w:rPr>
              <w:t>ask</w:t>
            </w:r>
            <w:r w:rsidR="00DA46C2">
              <w:rPr>
                <w:rFonts w:cs="Arial"/>
                <w:szCs w:val="22"/>
              </w:rPr>
              <w:t>ing</w:t>
            </w:r>
            <w:r w:rsidRPr="00F47E20">
              <w:rPr>
                <w:rFonts w:cs="Arial"/>
                <w:szCs w:val="22"/>
              </w:rPr>
              <w:t xml:space="preserve"> for </w:t>
            </w:r>
            <w:r>
              <w:rPr>
                <w:rFonts w:cs="Arial"/>
                <w:szCs w:val="22"/>
              </w:rPr>
              <w:t xml:space="preserve">medical </w:t>
            </w:r>
            <w:r w:rsidRPr="00F47E20">
              <w:rPr>
                <w:rFonts w:cs="Arial"/>
                <w:szCs w:val="22"/>
              </w:rPr>
              <w:t>advice</w:t>
            </w:r>
            <w:r w:rsidR="00DA46C2">
              <w:rPr>
                <w:rFonts w:cs="Arial"/>
                <w:szCs w:val="22"/>
              </w:rPr>
              <w:t>,</w:t>
            </w:r>
            <w:r>
              <w:rPr>
                <w:rFonts w:cs="Arial"/>
                <w:szCs w:val="22"/>
              </w:rPr>
              <w:t xml:space="preserve"> or call</w:t>
            </w:r>
            <w:r w:rsidRPr="00F47E20">
              <w:rPr>
                <w:rFonts w:cs="Arial"/>
                <w:szCs w:val="22"/>
              </w:rPr>
              <w:t xml:space="preserve"> the emergency services on 999 to request an ambulance</w:t>
            </w:r>
            <w:r>
              <w:rPr>
                <w:rFonts w:cs="Arial"/>
                <w:szCs w:val="22"/>
              </w:rPr>
              <w:t>;</w:t>
            </w:r>
            <w:r w:rsidRPr="00F47E20">
              <w:rPr>
                <w:rFonts w:cs="Arial"/>
                <w:szCs w:val="22"/>
              </w:rPr>
              <w:t xml:space="preserve"> </w:t>
            </w:r>
          </w:p>
          <w:p w:rsidR="0020334C" w:rsidRPr="00F47E20" w:rsidRDefault="0020334C" w:rsidP="00DA46C2">
            <w:pPr>
              <w:numPr>
                <w:ilvl w:val="0"/>
                <w:numId w:val="7"/>
              </w:numPr>
              <w:spacing w:before="60"/>
              <w:ind w:left="311"/>
              <w:rPr>
                <w:color w:val="000000"/>
                <w:szCs w:val="22"/>
              </w:rPr>
            </w:pPr>
            <w:r w:rsidRPr="00F47E20">
              <w:rPr>
                <w:color w:val="000000"/>
                <w:szCs w:val="22"/>
              </w:rPr>
              <w:t xml:space="preserve">For instances where first aid qualifications are due for renewal </w:t>
            </w:r>
            <w:r w:rsidR="00B50711">
              <w:rPr>
                <w:color w:val="000000"/>
                <w:szCs w:val="22"/>
              </w:rPr>
              <w:t>and</w:t>
            </w:r>
            <w:r w:rsidRPr="00F47E20">
              <w:rPr>
                <w:color w:val="000000"/>
                <w:szCs w:val="22"/>
              </w:rPr>
              <w:t xml:space="preserve"> </w:t>
            </w:r>
            <w:r w:rsidR="00B50711">
              <w:rPr>
                <w:color w:val="000000"/>
                <w:szCs w:val="22"/>
              </w:rPr>
              <w:t xml:space="preserve">may </w:t>
            </w:r>
            <w:r w:rsidRPr="00F47E20">
              <w:rPr>
                <w:color w:val="000000"/>
                <w:szCs w:val="22"/>
              </w:rPr>
              <w:t>expir</w:t>
            </w:r>
            <w:r w:rsidR="00B50711">
              <w:rPr>
                <w:color w:val="000000"/>
                <w:szCs w:val="22"/>
              </w:rPr>
              <w:t>e</w:t>
            </w:r>
            <w:r w:rsidRPr="00F47E20">
              <w:rPr>
                <w:color w:val="000000"/>
                <w:szCs w:val="22"/>
              </w:rPr>
              <w:t xml:space="preserve"> during the current crisis</w:t>
            </w:r>
            <w:r w:rsidR="00DA46C2">
              <w:rPr>
                <w:color w:val="000000"/>
                <w:szCs w:val="22"/>
              </w:rPr>
              <w:t xml:space="preserve"> i.e. due</w:t>
            </w:r>
            <w:r w:rsidR="00DA46C2" w:rsidRPr="00F47E20">
              <w:rPr>
                <w:color w:val="000000"/>
                <w:szCs w:val="22"/>
              </w:rPr>
              <w:t xml:space="preserve"> for renewal on or after 16 March 2020</w:t>
            </w:r>
            <w:r w:rsidR="00B50711">
              <w:rPr>
                <w:color w:val="000000"/>
                <w:szCs w:val="22"/>
              </w:rPr>
              <w:t>, t</w:t>
            </w:r>
            <w:r w:rsidRPr="00F47E20">
              <w:rPr>
                <w:color w:val="000000"/>
                <w:szCs w:val="22"/>
              </w:rPr>
              <w:t xml:space="preserve">he HSE has announced a 3 month extension to the validity </w:t>
            </w:r>
            <w:r w:rsidR="00B50711">
              <w:rPr>
                <w:color w:val="000000"/>
                <w:szCs w:val="22"/>
              </w:rPr>
              <w:t>of</w:t>
            </w:r>
            <w:r w:rsidR="00B50711" w:rsidRPr="00F47E20">
              <w:rPr>
                <w:color w:val="000000"/>
                <w:szCs w:val="22"/>
              </w:rPr>
              <w:t xml:space="preserve"> </w:t>
            </w:r>
            <w:r w:rsidRPr="00F47E20">
              <w:rPr>
                <w:color w:val="000000"/>
                <w:szCs w:val="22"/>
              </w:rPr>
              <w:t xml:space="preserve">all first aid certificates, including Paediatric First Aid.  </w:t>
            </w:r>
          </w:p>
        </w:tc>
      </w:tr>
      <w:tr w:rsidR="0020334C" w:rsidTr="002810E6">
        <w:tc>
          <w:tcPr>
            <w:tcW w:w="2802" w:type="dxa"/>
          </w:tcPr>
          <w:p w:rsidR="0020334C" w:rsidRPr="00B01D90" w:rsidRDefault="00D0256D" w:rsidP="00D0256D">
            <w:pPr>
              <w:rPr>
                <w:color w:val="000000"/>
              </w:rPr>
            </w:pPr>
            <w:r>
              <w:rPr>
                <w:color w:val="000000"/>
              </w:rPr>
              <w:t>Reduced f</w:t>
            </w:r>
            <w:r w:rsidR="0020334C">
              <w:rPr>
                <w:color w:val="000000"/>
              </w:rPr>
              <w:t xml:space="preserve">ire and </w:t>
            </w:r>
            <w:r>
              <w:rPr>
                <w:color w:val="000000"/>
              </w:rPr>
              <w:t>lock-down arrangements</w:t>
            </w:r>
          </w:p>
        </w:tc>
        <w:tc>
          <w:tcPr>
            <w:tcW w:w="2268" w:type="dxa"/>
          </w:tcPr>
          <w:p w:rsidR="0020334C" w:rsidRPr="003133C7" w:rsidRDefault="0020334C" w:rsidP="0020334C">
            <w:pPr>
              <w:rPr>
                <w:rFonts w:cs="Arial"/>
                <w:szCs w:val="22"/>
              </w:rPr>
            </w:pPr>
            <w:r w:rsidRPr="0045416C">
              <w:rPr>
                <w:rFonts w:cs="Arial"/>
                <w:szCs w:val="22"/>
              </w:rPr>
              <w:t>All building occupants</w:t>
            </w:r>
          </w:p>
        </w:tc>
        <w:tc>
          <w:tcPr>
            <w:tcW w:w="2268" w:type="dxa"/>
          </w:tcPr>
          <w:p w:rsidR="0020334C" w:rsidRPr="003133C7" w:rsidRDefault="0020334C" w:rsidP="00355FB2">
            <w:pPr>
              <w:rPr>
                <w:rFonts w:cs="Arial"/>
                <w:szCs w:val="22"/>
              </w:rPr>
            </w:pPr>
            <w:r w:rsidRPr="0045416C">
              <w:rPr>
                <w:rFonts w:cs="Arial"/>
                <w:szCs w:val="22"/>
              </w:rPr>
              <w:t>Burns, smoke inhalation</w:t>
            </w:r>
            <w:r>
              <w:rPr>
                <w:rFonts w:cs="Arial"/>
                <w:szCs w:val="22"/>
              </w:rPr>
              <w:t>, fire related injuries, death</w:t>
            </w:r>
            <w:r w:rsidR="00D0256D">
              <w:rPr>
                <w:rFonts w:cs="Arial"/>
                <w:szCs w:val="22"/>
              </w:rPr>
              <w:t>, injuries relating to violence/</w:t>
            </w:r>
            <w:r w:rsidR="009D65CD">
              <w:rPr>
                <w:rFonts w:cs="Arial"/>
                <w:szCs w:val="22"/>
              </w:rPr>
              <w:t>aggression</w:t>
            </w:r>
          </w:p>
        </w:tc>
        <w:tc>
          <w:tcPr>
            <w:tcW w:w="7790" w:type="dxa"/>
            <w:shd w:val="clear" w:color="auto" w:fill="auto"/>
          </w:tcPr>
          <w:p w:rsidR="00973893" w:rsidRPr="002810E6" w:rsidRDefault="00973893" w:rsidP="0020334C">
            <w:pPr>
              <w:numPr>
                <w:ilvl w:val="0"/>
                <w:numId w:val="7"/>
              </w:numPr>
              <w:spacing w:before="60"/>
              <w:ind w:left="311"/>
              <w:rPr>
                <w:color w:val="000000"/>
                <w:szCs w:val="22"/>
              </w:rPr>
            </w:pPr>
            <w:r w:rsidRPr="002810E6">
              <w:rPr>
                <w:color w:val="000000"/>
                <w:szCs w:val="22"/>
              </w:rPr>
              <w:t xml:space="preserve">Employees are made aware of the current fire </w:t>
            </w:r>
            <w:r w:rsidR="00D0256D" w:rsidRPr="002810E6">
              <w:rPr>
                <w:color w:val="000000"/>
                <w:szCs w:val="22"/>
              </w:rPr>
              <w:t xml:space="preserve">and lock-down </w:t>
            </w:r>
            <w:r w:rsidRPr="002810E6">
              <w:rPr>
                <w:color w:val="000000"/>
                <w:szCs w:val="22"/>
              </w:rPr>
              <w:t>procedures, including amendments to normal working practices due to</w:t>
            </w:r>
            <w:r w:rsidR="00DA46C2" w:rsidRPr="002810E6">
              <w:rPr>
                <w:color w:val="000000"/>
                <w:szCs w:val="22"/>
              </w:rPr>
              <w:t xml:space="preserve"> the current</w:t>
            </w:r>
            <w:r w:rsidRPr="002810E6">
              <w:rPr>
                <w:color w:val="000000"/>
                <w:szCs w:val="22"/>
              </w:rPr>
              <w:t xml:space="preserve"> limited</w:t>
            </w:r>
            <w:r w:rsidR="00DA46C2" w:rsidRPr="002810E6">
              <w:rPr>
                <w:color w:val="000000"/>
                <w:szCs w:val="22"/>
              </w:rPr>
              <w:t xml:space="preserve"> resources and</w:t>
            </w:r>
            <w:r w:rsidRPr="002810E6">
              <w:rPr>
                <w:color w:val="000000"/>
                <w:szCs w:val="22"/>
              </w:rPr>
              <w:t xml:space="preserve"> building use, etc</w:t>
            </w:r>
            <w:r w:rsidR="00D0256D" w:rsidRPr="002810E6">
              <w:rPr>
                <w:color w:val="000000"/>
                <w:szCs w:val="22"/>
              </w:rPr>
              <w:t>.;</w:t>
            </w:r>
            <w:r w:rsidRPr="002810E6">
              <w:rPr>
                <w:color w:val="000000"/>
                <w:szCs w:val="22"/>
              </w:rPr>
              <w:t xml:space="preserve"> </w:t>
            </w:r>
          </w:p>
          <w:p w:rsidR="006D0714" w:rsidRDefault="006D0714" w:rsidP="0020334C">
            <w:pPr>
              <w:numPr>
                <w:ilvl w:val="0"/>
                <w:numId w:val="7"/>
              </w:numPr>
              <w:spacing w:before="60"/>
              <w:ind w:left="311"/>
              <w:rPr>
                <w:color w:val="000000"/>
                <w:szCs w:val="22"/>
              </w:rPr>
            </w:pPr>
            <w:r>
              <w:rPr>
                <w:color w:val="000000"/>
                <w:szCs w:val="22"/>
              </w:rPr>
              <w:t xml:space="preserve">Daily checks are made to ensure all required fire doors are </w:t>
            </w:r>
            <w:r w:rsidR="00593D67">
              <w:rPr>
                <w:color w:val="000000"/>
                <w:szCs w:val="22"/>
              </w:rPr>
              <w:t xml:space="preserve">kept </w:t>
            </w:r>
            <w:r>
              <w:rPr>
                <w:color w:val="000000"/>
                <w:szCs w:val="22"/>
              </w:rPr>
              <w:t>unlocked and are will be available in</w:t>
            </w:r>
            <w:r w:rsidR="00593D67">
              <w:rPr>
                <w:color w:val="000000"/>
                <w:szCs w:val="22"/>
              </w:rPr>
              <w:t xml:space="preserve"> the event of</w:t>
            </w:r>
            <w:r>
              <w:rPr>
                <w:color w:val="000000"/>
                <w:szCs w:val="22"/>
              </w:rPr>
              <w:t xml:space="preserve"> an emergency;</w:t>
            </w:r>
          </w:p>
          <w:p w:rsidR="0020334C" w:rsidRPr="00F47E20" w:rsidRDefault="00DA46C2" w:rsidP="0020334C">
            <w:pPr>
              <w:numPr>
                <w:ilvl w:val="0"/>
                <w:numId w:val="7"/>
              </w:numPr>
              <w:spacing w:before="60"/>
              <w:ind w:left="311"/>
              <w:rPr>
                <w:color w:val="000000"/>
                <w:szCs w:val="22"/>
              </w:rPr>
            </w:pPr>
            <w:r>
              <w:rPr>
                <w:color w:val="000000"/>
                <w:szCs w:val="22"/>
              </w:rPr>
              <w:t>Room f</w:t>
            </w:r>
            <w:r w:rsidR="0020334C">
              <w:rPr>
                <w:color w:val="000000"/>
                <w:szCs w:val="22"/>
              </w:rPr>
              <w:t>ire safety capacity levels are considered when deciding which areas</w:t>
            </w:r>
            <w:r w:rsidR="00084DA1">
              <w:rPr>
                <w:color w:val="000000"/>
                <w:szCs w:val="22"/>
              </w:rPr>
              <w:t xml:space="preserve"> of the building</w:t>
            </w:r>
            <w:r w:rsidR="0020334C">
              <w:rPr>
                <w:color w:val="000000"/>
                <w:szCs w:val="22"/>
              </w:rPr>
              <w:t xml:space="preserve"> are to be used;</w:t>
            </w:r>
          </w:p>
          <w:p w:rsidR="00D0256D" w:rsidRPr="002810E6" w:rsidRDefault="00DA46C2" w:rsidP="0020334C">
            <w:pPr>
              <w:numPr>
                <w:ilvl w:val="0"/>
                <w:numId w:val="7"/>
              </w:numPr>
              <w:spacing w:before="60"/>
              <w:ind w:left="311"/>
              <w:rPr>
                <w:color w:val="000000"/>
                <w:szCs w:val="22"/>
              </w:rPr>
            </w:pPr>
            <w:r w:rsidRPr="002810E6">
              <w:rPr>
                <w:color w:val="000000"/>
                <w:szCs w:val="22"/>
              </w:rPr>
              <w:t>N</w:t>
            </w:r>
            <w:r w:rsidR="00D0256D" w:rsidRPr="002810E6">
              <w:rPr>
                <w:color w:val="000000"/>
                <w:szCs w:val="22"/>
              </w:rPr>
              <w:t>ominated pers</w:t>
            </w:r>
            <w:r w:rsidRPr="002810E6">
              <w:rPr>
                <w:color w:val="000000"/>
                <w:szCs w:val="22"/>
              </w:rPr>
              <w:t>ons are identified each day/shift</w:t>
            </w:r>
            <w:r w:rsidR="00D0256D" w:rsidRPr="002810E6">
              <w:rPr>
                <w:color w:val="000000"/>
                <w:szCs w:val="22"/>
              </w:rPr>
              <w:t>:</w:t>
            </w:r>
          </w:p>
          <w:p w:rsidR="0057508B" w:rsidRPr="00355FB2" w:rsidRDefault="0020334C" w:rsidP="00DA46C2">
            <w:pPr>
              <w:spacing w:before="60"/>
              <w:ind w:left="311"/>
              <w:rPr>
                <w:color w:val="000000"/>
                <w:szCs w:val="22"/>
              </w:rPr>
            </w:pPr>
            <w:r w:rsidRPr="00F47E20">
              <w:rPr>
                <w:color w:val="000000"/>
                <w:szCs w:val="22"/>
              </w:rPr>
              <w:t xml:space="preserve">In the event of a fire alarm - </w:t>
            </w:r>
          </w:p>
          <w:p w:rsidR="002B564D" w:rsidRDefault="002B564D" w:rsidP="00355FB2">
            <w:pPr>
              <w:numPr>
                <w:ilvl w:val="0"/>
                <w:numId w:val="11"/>
              </w:numPr>
              <w:spacing w:before="60"/>
              <w:rPr>
                <w:color w:val="000000"/>
                <w:szCs w:val="22"/>
              </w:rPr>
            </w:pPr>
            <w:r>
              <w:rPr>
                <w:color w:val="000000"/>
                <w:szCs w:val="22"/>
              </w:rPr>
              <w:t xml:space="preserve">Office </w:t>
            </w:r>
            <w:r w:rsidR="002810E6">
              <w:rPr>
                <w:color w:val="000000"/>
                <w:szCs w:val="22"/>
              </w:rPr>
              <w:t xml:space="preserve">members to take registers, </w:t>
            </w:r>
            <w:r w:rsidR="007F55AA">
              <w:rPr>
                <w:color w:val="000000"/>
                <w:szCs w:val="22"/>
              </w:rPr>
              <w:t>and grab bag</w:t>
            </w:r>
          </w:p>
          <w:p w:rsidR="00355FB2" w:rsidRDefault="002810E6" w:rsidP="00355FB2">
            <w:pPr>
              <w:numPr>
                <w:ilvl w:val="0"/>
                <w:numId w:val="11"/>
              </w:numPr>
              <w:spacing w:before="60"/>
              <w:rPr>
                <w:color w:val="000000"/>
                <w:szCs w:val="22"/>
              </w:rPr>
            </w:pPr>
            <w:r>
              <w:rPr>
                <w:color w:val="000000"/>
                <w:szCs w:val="22"/>
              </w:rPr>
              <w:t>SBM</w:t>
            </w:r>
            <w:r w:rsidR="00BF506F">
              <w:rPr>
                <w:color w:val="000000"/>
                <w:szCs w:val="22"/>
              </w:rPr>
              <w:t xml:space="preserve"> </w:t>
            </w:r>
            <w:r w:rsidR="00D0256D">
              <w:rPr>
                <w:color w:val="000000"/>
                <w:szCs w:val="22"/>
              </w:rPr>
              <w:t>to</w:t>
            </w:r>
            <w:r w:rsidR="0023431B">
              <w:rPr>
                <w:rFonts w:cs="Arial"/>
                <w:szCs w:val="22"/>
              </w:rPr>
              <w:t xml:space="preserve"> liaise </w:t>
            </w:r>
            <w:r w:rsidR="0020334C" w:rsidRPr="00F47E20">
              <w:rPr>
                <w:rFonts w:cs="Arial"/>
                <w:szCs w:val="22"/>
              </w:rPr>
              <w:t xml:space="preserve">with the </w:t>
            </w:r>
            <w:r>
              <w:rPr>
                <w:rFonts w:cs="Arial"/>
                <w:szCs w:val="22"/>
              </w:rPr>
              <w:t>headteacher</w:t>
            </w:r>
            <w:r w:rsidR="0020334C" w:rsidRPr="00F47E20">
              <w:rPr>
                <w:rFonts w:cs="Arial"/>
                <w:szCs w:val="22"/>
              </w:rPr>
              <w:t xml:space="preserve"> and report any concerns e.g. areas of a </w:t>
            </w:r>
            <w:r w:rsidR="0020334C" w:rsidRPr="00355FB2">
              <w:rPr>
                <w:color w:val="000000"/>
                <w:szCs w:val="22"/>
              </w:rPr>
              <w:t>building</w:t>
            </w:r>
            <w:r w:rsidR="0020334C" w:rsidRPr="00F47E20">
              <w:rPr>
                <w:rFonts w:cs="Arial"/>
                <w:szCs w:val="22"/>
              </w:rPr>
              <w:t xml:space="preserve"> that may not </w:t>
            </w:r>
            <w:r w:rsidR="007609DC">
              <w:rPr>
                <w:rFonts w:cs="Arial"/>
                <w:szCs w:val="22"/>
              </w:rPr>
              <w:t>have been checked;</w:t>
            </w:r>
            <w:r w:rsidR="0020334C" w:rsidRPr="00F47E20">
              <w:rPr>
                <w:rFonts w:cs="Arial"/>
                <w:szCs w:val="22"/>
              </w:rPr>
              <w:t xml:space="preserve"> </w:t>
            </w:r>
          </w:p>
          <w:p w:rsidR="0020334C" w:rsidRDefault="00BF506F" w:rsidP="00355FB2">
            <w:pPr>
              <w:numPr>
                <w:ilvl w:val="0"/>
                <w:numId w:val="11"/>
              </w:numPr>
              <w:spacing w:before="60"/>
              <w:rPr>
                <w:color w:val="000000"/>
                <w:szCs w:val="22"/>
              </w:rPr>
            </w:pPr>
            <w:r>
              <w:rPr>
                <w:color w:val="000000"/>
                <w:szCs w:val="22"/>
              </w:rPr>
              <w:t>A</w:t>
            </w:r>
            <w:r w:rsidR="007F55AA">
              <w:rPr>
                <w:color w:val="000000"/>
                <w:szCs w:val="22"/>
              </w:rPr>
              <w:t xml:space="preserve">ll staff on rota </w:t>
            </w:r>
            <w:r w:rsidR="00973893" w:rsidRPr="00355FB2">
              <w:rPr>
                <w:color w:val="000000"/>
                <w:szCs w:val="22"/>
              </w:rPr>
              <w:t xml:space="preserve">to </w:t>
            </w:r>
            <w:r w:rsidR="00084DA1" w:rsidRPr="00355FB2">
              <w:rPr>
                <w:color w:val="000000"/>
                <w:szCs w:val="22"/>
              </w:rPr>
              <w:t>act as Fire Warden</w:t>
            </w:r>
            <w:r w:rsidR="00DA46C2">
              <w:rPr>
                <w:color w:val="000000"/>
                <w:szCs w:val="22"/>
              </w:rPr>
              <w:t>s</w:t>
            </w:r>
            <w:r>
              <w:rPr>
                <w:color w:val="000000"/>
                <w:szCs w:val="22"/>
              </w:rPr>
              <w:t xml:space="preserve"> – check area around their room is evacuated safely;</w:t>
            </w:r>
          </w:p>
          <w:p w:rsidR="007F55AA" w:rsidRDefault="002810E6" w:rsidP="00355FB2">
            <w:pPr>
              <w:numPr>
                <w:ilvl w:val="0"/>
                <w:numId w:val="11"/>
              </w:numPr>
              <w:spacing w:before="60"/>
              <w:rPr>
                <w:color w:val="000000"/>
                <w:szCs w:val="22"/>
              </w:rPr>
            </w:pPr>
            <w:r>
              <w:rPr>
                <w:color w:val="000000"/>
                <w:szCs w:val="22"/>
              </w:rPr>
              <w:lastRenderedPageBreak/>
              <w:t>SBM</w:t>
            </w:r>
            <w:r w:rsidR="007F55AA">
              <w:rPr>
                <w:color w:val="000000"/>
                <w:szCs w:val="22"/>
              </w:rPr>
              <w:t xml:space="preserve"> to investigate call point and if it is a false alarm. </w:t>
            </w:r>
          </w:p>
          <w:p w:rsidR="007F55AA" w:rsidRPr="00355FB2" w:rsidRDefault="007F55AA" w:rsidP="00355FB2">
            <w:pPr>
              <w:numPr>
                <w:ilvl w:val="0"/>
                <w:numId w:val="11"/>
              </w:numPr>
              <w:spacing w:before="60"/>
              <w:rPr>
                <w:color w:val="000000"/>
                <w:szCs w:val="22"/>
              </w:rPr>
            </w:pPr>
            <w:r>
              <w:rPr>
                <w:color w:val="000000"/>
                <w:szCs w:val="22"/>
              </w:rPr>
              <w:t>If false</w:t>
            </w:r>
            <w:r w:rsidR="002810E6">
              <w:rPr>
                <w:color w:val="000000"/>
                <w:szCs w:val="22"/>
              </w:rPr>
              <w:t xml:space="preserve"> alarm office member to contact Custodian</w:t>
            </w:r>
          </w:p>
          <w:p w:rsidR="0057508B" w:rsidRDefault="004E483D" w:rsidP="00DA46C2">
            <w:pPr>
              <w:spacing w:before="60"/>
              <w:ind w:left="311"/>
              <w:rPr>
                <w:color w:val="000000"/>
                <w:szCs w:val="22"/>
              </w:rPr>
            </w:pPr>
            <w:r>
              <w:rPr>
                <w:color w:val="000000"/>
                <w:szCs w:val="22"/>
              </w:rPr>
              <w:t>In the event of a lock-down -</w:t>
            </w:r>
          </w:p>
          <w:p w:rsidR="0057508B" w:rsidRDefault="00BF506F" w:rsidP="00355FB2">
            <w:pPr>
              <w:numPr>
                <w:ilvl w:val="0"/>
                <w:numId w:val="11"/>
              </w:numPr>
              <w:spacing w:before="60"/>
              <w:rPr>
                <w:color w:val="000000"/>
                <w:szCs w:val="22"/>
              </w:rPr>
            </w:pPr>
            <w:r>
              <w:rPr>
                <w:color w:val="000000"/>
                <w:szCs w:val="22"/>
              </w:rPr>
              <w:t xml:space="preserve">Office or SLT member (whoever able to) </w:t>
            </w:r>
            <w:r w:rsidR="0057508B">
              <w:rPr>
                <w:color w:val="000000"/>
                <w:szCs w:val="22"/>
              </w:rPr>
              <w:t>to call/liaise with the Police</w:t>
            </w:r>
            <w:r w:rsidR="00970C5A">
              <w:rPr>
                <w:color w:val="000000"/>
                <w:szCs w:val="22"/>
              </w:rPr>
              <w:t>.</w:t>
            </w:r>
          </w:p>
          <w:p w:rsidR="00CF281D" w:rsidRPr="002810E6" w:rsidRDefault="002810E6" w:rsidP="00D634AE">
            <w:pPr>
              <w:numPr>
                <w:ilvl w:val="0"/>
                <w:numId w:val="11"/>
              </w:numPr>
              <w:spacing w:before="60"/>
              <w:rPr>
                <w:color w:val="000000"/>
                <w:szCs w:val="22"/>
              </w:rPr>
            </w:pPr>
            <w:r w:rsidRPr="002810E6">
              <w:rPr>
                <w:color w:val="000000"/>
                <w:szCs w:val="22"/>
              </w:rPr>
              <w:t>Staff and pupils to remain in classroom with door locked and windows closed</w:t>
            </w:r>
          </w:p>
          <w:p w:rsidR="00F12660" w:rsidRPr="00F47E20" w:rsidRDefault="00970C5A" w:rsidP="00D634AE">
            <w:pPr>
              <w:numPr>
                <w:ilvl w:val="0"/>
                <w:numId w:val="11"/>
              </w:numPr>
              <w:spacing w:before="60"/>
              <w:rPr>
                <w:color w:val="000000"/>
                <w:szCs w:val="22"/>
              </w:rPr>
            </w:pPr>
            <w:r>
              <w:rPr>
                <w:color w:val="000000"/>
                <w:szCs w:val="22"/>
              </w:rPr>
              <w:t>social distancing rules will apply at all times unless there is an imminent risk to life.</w:t>
            </w:r>
          </w:p>
        </w:tc>
      </w:tr>
      <w:tr w:rsidR="00EE356B" w:rsidTr="002130EC">
        <w:tc>
          <w:tcPr>
            <w:tcW w:w="2802" w:type="dxa"/>
          </w:tcPr>
          <w:p w:rsidR="00EE356B" w:rsidRDefault="00EE356B" w:rsidP="00D0256D">
            <w:pPr>
              <w:rPr>
                <w:color w:val="000000"/>
              </w:rPr>
            </w:pPr>
            <w:r>
              <w:rPr>
                <w:color w:val="000000"/>
              </w:rPr>
              <w:lastRenderedPageBreak/>
              <w:t xml:space="preserve">Reduced premises </w:t>
            </w:r>
            <w:r w:rsidR="00EC1A23">
              <w:rPr>
                <w:color w:val="000000"/>
              </w:rPr>
              <w:t>inspections, tests, servicing and maintenance</w:t>
            </w:r>
          </w:p>
          <w:p w:rsidR="00EE356B" w:rsidRDefault="00EE356B" w:rsidP="00D0256D">
            <w:pPr>
              <w:rPr>
                <w:color w:val="000000"/>
              </w:rPr>
            </w:pPr>
          </w:p>
        </w:tc>
        <w:tc>
          <w:tcPr>
            <w:tcW w:w="2268" w:type="dxa"/>
          </w:tcPr>
          <w:p w:rsidR="00EE356B" w:rsidRPr="0045416C" w:rsidRDefault="00EC1A23" w:rsidP="0020334C">
            <w:pPr>
              <w:rPr>
                <w:rFonts w:cs="Arial"/>
                <w:szCs w:val="22"/>
              </w:rPr>
            </w:pPr>
            <w:r w:rsidRPr="0045416C">
              <w:rPr>
                <w:rFonts w:cs="Arial"/>
                <w:szCs w:val="22"/>
              </w:rPr>
              <w:t>All building occupants</w:t>
            </w:r>
          </w:p>
        </w:tc>
        <w:tc>
          <w:tcPr>
            <w:tcW w:w="2268" w:type="dxa"/>
          </w:tcPr>
          <w:p w:rsidR="00EE356B" w:rsidRPr="0045416C" w:rsidRDefault="00CC059B" w:rsidP="00CC059B">
            <w:pPr>
              <w:rPr>
                <w:rFonts w:cs="Arial"/>
                <w:szCs w:val="22"/>
              </w:rPr>
            </w:pPr>
            <w:r>
              <w:rPr>
                <w:rFonts w:cs="Arial"/>
                <w:szCs w:val="22"/>
              </w:rPr>
              <w:t>Accidents or incidents resulting in injury, occupational disease, or a risk to health e.g. electrocution, fire, legionellosis, asbestosis</w:t>
            </w:r>
          </w:p>
        </w:tc>
        <w:tc>
          <w:tcPr>
            <w:tcW w:w="7790" w:type="dxa"/>
          </w:tcPr>
          <w:p w:rsidR="00EE356B" w:rsidRDefault="008B210D" w:rsidP="0020334C">
            <w:pPr>
              <w:numPr>
                <w:ilvl w:val="0"/>
                <w:numId w:val="7"/>
              </w:numPr>
              <w:spacing w:before="60"/>
              <w:ind w:left="311"/>
              <w:rPr>
                <w:color w:val="000000"/>
                <w:szCs w:val="22"/>
              </w:rPr>
            </w:pPr>
            <w:r>
              <w:rPr>
                <w:color w:val="000000"/>
                <w:szCs w:val="22"/>
              </w:rPr>
              <w:t xml:space="preserve">Premises management inspections, testing and servicing of plant, equipment, etc. are kept up-to-date for all parts of the building </w:t>
            </w:r>
            <w:r w:rsidR="009D65CD">
              <w:rPr>
                <w:color w:val="000000"/>
                <w:szCs w:val="22"/>
              </w:rPr>
              <w:t>that remain in use e.g.:</w:t>
            </w:r>
          </w:p>
          <w:p w:rsidR="009D65CD" w:rsidRPr="009D65CD" w:rsidRDefault="009D65CD" w:rsidP="00355FB2">
            <w:pPr>
              <w:numPr>
                <w:ilvl w:val="0"/>
                <w:numId w:val="11"/>
              </w:numPr>
              <w:spacing w:before="60"/>
              <w:rPr>
                <w:color w:val="000000"/>
                <w:szCs w:val="22"/>
              </w:rPr>
            </w:pPr>
            <w:r w:rsidRPr="00DA46C2">
              <w:rPr>
                <w:color w:val="000000"/>
                <w:szCs w:val="22"/>
                <w:u w:val="single"/>
              </w:rPr>
              <w:t>Fire Checks</w:t>
            </w:r>
            <w:r w:rsidR="003E430D">
              <w:rPr>
                <w:color w:val="000000"/>
                <w:szCs w:val="22"/>
              </w:rPr>
              <w:t>: </w:t>
            </w:r>
            <w:r w:rsidRPr="00355FB2">
              <w:rPr>
                <w:color w:val="000000"/>
                <w:szCs w:val="22"/>
              </w:rPr>
              <w:t>weekly fire alarm checks continue to be made and recorded for occupied parts of the building. The same principle appl</w:t>
            </w:r>
            <w:r w:rsidR="00DA46C2">
              <w:rPr>
                <w:color w:val="000000"/>
                <w:szCs w:val="22"/>
              </w:rPr>
              <w:t>ies</w:t>
            </w:r>
            <w:r w:rsidRPr="00355FB2">
              <w:rPr>
                <w:color w:val="000000"/>
                <w:szCs w:val="22"/>
              </w:rPr>
              <w:t xml:space="preserve"> to emergency lighting, fire extinguishers etc.</w:t>
            </w:r>
          </w:p>
          <w:p w:rsidR="009D65CD" w:rsidRDefault="009D65CD" w:rsidP="00355FB2">
            <w:pPr>
              <w:numPr>
                <w:ilvl w:val="0"/>
                <w:numId w:val="11"/>
              </w:numPr>
              <w:spacing w:before="60"/>
              <w:rPr>
                <w:color w:val="000000"/>
                <w:szCs w:val="22"/>
              </w:rPr>
            </w:pPr>
            <w:r w:rsidRPr="00DA46C2">
              <w:rPr>
                <w:color w:val="000000"/>
                <w:szCs w:val="22"/>
                <w:u w:val="single"/>
              </w:rPr>
              <w:t>Asbestos inspections</w:t>
            </w:r>
            <w:r w:rsidR="003E430D">
              <w:rPr>
                <w:color w:val="000000"/>
                <w:szCs w:val="22"/>
              </w:rPr>
              <w:t>: </w:t>
            </w:r>
            <w:r>
              <w:rPr>
                <w:color w:val="000000"/>
                <w:szCs w:val="22"/>
              </w:rPr>
              <w:t>undertaken</w:t>
            </w:r>
            <w:r w:rsidRPr="00355FB2">
              <w:rPr>
                <w:color w:val="000000"/>
                <w:szCs w:val="22"/>
              </w:rPr>
              <w:t xml:space="preserve"> on any areas of the building containing asbestos which remain open. If there is no prospect of areas containing asbestos being disturbed they </w:t>
            </w:r>
            <w:r>
              <w:rPr>
                <w:color w:val="000000"/>
                <w:szCs w:val="22"/>
              </w:rPr>
              <w:t xml:space="preserve">will be </w:t>
            </w:r>
            <w:r w:rsidRPr="00355FB2">
              <w:rPr>
                <w:color w:val="000000"/>
                <w:szCs w:val="22"/>
              </w:rPr>
              <w:t xml:space="preserve">safely left until </w:t>
            </w:r>
            <w:r>
              <w:rPr>
                <w:color w:val="000000"/>
                <w:szCs w:val="22"/>
              </w:rPr>
              <w:t>the school</w:t>
            </w:r>
            <w:r w:rsidR="00DA46C2">
              <w:rPr>
                <w:color w:val="000000"/>
                <w:szCs w:val="22"/>
              </w:rPr>
              <w:t xml:space="preserve"> fully</w:t>
            </w:r>
            <w:r>
              <w:rPr>
                <w:color w:val="000000"/>
                <w:szCs w:val="22"/>
              </w:rPr>
              <w:t xml:space="preserve"> </w:t>
            </w:r>
            <w:r w:rsidRPr="00355FB2">
              <w:rPr>
                <w:color w:val="000000"/>
                <w:szCs w:val="22"/>
              </w:rPr>
              <w:t>reopen</w:t>
            </w:r>
            <w:r>
              <w:rPr>
                <w:color w:val="000000"/>
                <w:szCs w:val="22"/>
              </w:rPr>
              <w:t>s</w:t>
            </w:r>
            <w:r w:rsidRPr="00355FB2">
              <w:rPr>
                <w:color w:val="000000"/>
                <w:szCs w:val="22"/>
              </w:rPr>
              <w:t xml:space="preserve">, at which point checks </w:t>
            </w:r>
            <w:r>
              <w:rPr>
                <w:color w:val="000000"/>
                <w:szCs w:val="22"/>
              </w:rPr>
              <w:t>will</w:t>
            </w:r>
            <w:r w:rsidRPr="00355FB2">
              <w:rPr>
                <w:color w:val="000000"/>
                <w:szCs w:val="22"/>
              </w:rPr>
              <w:t xml:space="preserve"> be made as part of the </w:t>
            </w:r>
            <w:r w:rsidR="00BF506F">
              <w:rPr>
                <w:color w:val="000000"/>
                <w:szCs w:val="22"/>
              </w:rPr>
              <w:t xml:space="preserve">full </w:t>
            </w:r>
            <w:r w:rsidRPr="00355FB2">
              <w:rPr>
                <w:color w:val="000000"/>
                <w:szCs w:val="22"/>
              </w:rPr>
              <w:t xml:space="preserve">reopening process. </w:t>
            </w:r>
          </w:p>
          <w:p w:rsidR="00DA6CAB" w:rsidRDefault="009D65CD" w:rsidP="00355FB2">
            <w:pPr>
              <w:numPr>
                <w:ilvl w:val="0"/>
                <w:numId w:val="11"/>
              </w:numPr>
              <w:spacing w:before="60"/>
              <w:rPr>
                <w:color w:val="000000"/>
                <w:szCs w:val="22"/>
              </w:rPr>
            </w:pPr>
            <w:r w:rsidRPr="00DA46C2">
              <w:rPr>
                <w:color w:val="000000"/>
                <w:szCs w:val="22"/>
                <w:u w:val="single"/>
              </w:rPr>
              <w:t>Legionella/Water hygiene</w:t>
            </w:r>
            <w:r w:rsidR="003E430D">
              <w:rPr>
                <w:color w:val="000000"/>
                <w:szCs w:val="22"/>
              </w:rPr>
              <w:t>:</w:t>
            </w:r>
            <w:r>
              <w:rPr>
                <w:color w:val="000000"/>
                <w:szCs w:val="22"/>
              </w:rPr>
              <w:t xml:space="preserve"> weekly flushing regimes will continue</w:t>
            </w:r>
            <w:r w:rsidR="00DA6CAB">
              <w:rPr>
                <w:color w:val="000000"/>
                <w:szCs w:val="22"/>
              </w:rPr>
              <w:t xml:space="preserve">; prior to </w:t>
            </w:r>
            <w:r w:rsidR="00DA46C2">
              <w:rPr>
                <w:color w:val="000000"/>
                <w:szCs w:val="22"/>
              </w:rPr>
              <w:t xml:space="preserve">undertaking the </w:t>
            </w:r>
            <w:r w:rsidR="00DA6CAB">
              <w:rPr>
                <w:color w:val="000000"/>
                <w:szCs w:val="22"/>
              </w:rPr>
              <w:t xml:space="preserve">flushing </w:t>
            </w:r>
            <w:r w:rsidR="00DA46C2">
              <w:rPr>
                <w:color w:val="000000"/>
                <w:szCs w:val="22"/>
              </w:rPr>
              <w:t xml:space="preserve">regime, </w:t>
            </w:r>
            <w:r w:rsidR="00DA6CAB">
              <w:rPr>
                <w:color w:val="000000"/>
                <w:szCs w:val="22"/>
              </w:rPr>
              <w:t>the domestic hot water plant will be switched on and fully operational to ensure water is stored above 60</w:t>
            </w:r>
            <w:r w:rsidR="00DA6CAB" w:rsidRPr="00355FB2">
              <w:rPr>
                <w:color w:val="000000"/>
                <w:szCs w:val="22"/>
              </w:rPr>
              <w:t xml:space="preserve"> °C for at least 1 hour prior to commencing the weekly flushing regime to sterilize the hot water system and reduce the proliferation of legionella bacteria</w:t>
            </w:r>
            <w:r w:rsidR="00DA6CAB">
              <w:rPr>
                <w:color w:val="000000"/>
                <w:szCs w:val="22"/>
              </w:rPr>
              <w:t>.</w:t>
            </w:r>
          </w:p>
          <w:p w:rsidR="00DA6CAB" w:rsidRDefault="00DA6CAB" w:rsidP="00355FB2">
            <w:pPr>
              <w:numPr>
                <w:ilvl w:val="0"/>
                <w:numId w:val="11"/>
              </w:numPr>
              <w:spacing w:before="60"/>
              <w:rPr>
                <w:color w:val="000000"/>
                <w:szCs w:val="22"/>
              </w:rPr>
            </w:pPr>
            <w:r w:rsidRPr="00DA46C2">
              <w:rPr>
                <w:color w:val="000000"/>
                <w:szCs w:val="22"/>
                <w:u w:val="single"/>
              </w:rPr>
              <w:t>Contractor servicing and maintenance</w:t>
            </w:r>
            <w:r w:rsidR="00DA46C2">
              <w:rPr>
                <w:color w:val="000000"/>
                <w:szCs w:val="22"/>
              </w:rPr>
              <w:t>: servicing, etc.,</w:t>
            </w:r>
            <w:r>
              <w:rPr>
                <w:color w:val="000000"/>
                <w:szCs w:val="22"/>
              </w:rPr>
              <w:t xml:space="preserve"> will continue wherever possible (see section on Contractors and visitors to </w:t>
            </w:r>
            <w:r w:rsidR="00DA46C2">
              <w:rPr>
                <w:color w:val="000000"/>
                <w:szCs w:val="22"/>
              </w:rPr>
              <w:t xml:space="preserve">the </w:t>
            </w:r>
            <w:r>
              <w:rPr>
                <w:color w:val="000000"/>
                <w:szCs w:val="22"/>
              </w:rPr>
              <w:t>premises).  The schools property consultant will be cont</w:t>
            </w:r>
            <w:r w:rsidR="00DA46C2">
              <w:rPr>
                <w:color w:val="000000"/>
                <w:szCs w:val="22"/>
              </w:rPr>
              <w:t xml:space="preserve">acted for </w:t>
            </w:r>
            <w:r w:rsidR="00DA46C2">
              <w:rPr>
                <w:color w:val="000000"/>
                <w:szCs w:val="22"/>
              </w:rPr>
              <w:lastRenderedPageBreak/>
              <w:t>advice prior to reopening areas of the school where it has not been possible to keep these up-to-date</w:t>
            </w:r>
            <w:r>
              <w:rPr>
                <w:color w:val="000000"/>
                <w:szCs w:val="22"/>
              </w:rPr>
              <w:t>.</w:t>
            </w:r>
          </w:p>
          <w:p w:rsidR="00DA6CAB" w:rsidRDefault="00DA6CAB" w:rsidP="00355FB2">
            <w:pPr>
              <w:numPr>
                <w:ilvl w:val="0"/>
                <w:numId w:val="11"/>
              </w:numPr>
              <w:spacing w:before="60"/>
              <w:rPr>
                <w:color w:val="000000"/>
                <w:szCs w:val="22"/>
              </w:rPr>
            </w:pPr>
            <w:r w:rsidRPr="00DA46C2">
              <w:rPr>
                <w:color w:val="000000"/>
                <w:szCs w:val="22"/>
                <w:u w:val="single"/>
              </w:rPr>
              <w:t>Testing of electrical items (PAT)</w:t>
            </w:r>
            <w:r w:rsidR="003E430D">
              <w:rPr>
                <w:color w:val="000000"/>
                <w:szCs w:val="22"/>
              </w:rPr>
              <w:t xml:space="preserve">: </w:t>
            </w:r>
            <w:r>
              <w:rPr>
                <w:color w:val="000000"/>
                <w:szCs w:val="22"/>
              </w:rPr>
              <w:t xml:space="preserve">PAT testing will continue where possible.  If not possible, the school will put local controls in place e.g. </w:t>
            </w:r>
            <w:r w:rsidR="00DA46C2">
              <w:rPr>
                <w:color w:val="000000"/>
                <w:szCs w:val="22"/>
              </w:rPr>
              <w:t xml:space="preserve">by </w:t>
            </w:r>
            <w:r>
              <w:rPr>
                <w:color w:val="000000"/>
                <w:szCs w:val="22"/>
              </w:rPr>
              <w:t xml:space="preserve">undertaking pre-use visual checks for signs or damage or scorching, removing any damaged </w:t>
            </w:r>
            <w:r w:rsidR="00DA46C2">
              <w:rPr>
                <w:color w:val="000000"/>
                <w:szCs w:val="22"/>
              </w:rPr>
              <w:t xml:space="preserve">or faulty </w:t>
            </w:r>
            <w:r>
              <w:rPr>
                <w:color w:val="000000"/>
                <w:szCs w:val="22"/>
              </w:rPr>
              <w:t xml:space="preserve">equipment from use, switching </w:t>
            </w:r>
            <w:r w:rsidR="00100B1C">
              <w:rPr>
                <w:color w:val="000000"/>
                <w:szCs w:val="22"/>
              </w:rPr>
              <w:t xml:space="preserve">off </w:t>
            </w:r>
            <w:r w:rsidR="00D55ED6">
              <w:rPr>
                <w:color w:val="000000"/>
                <w:szCs w:val="22"/>
              </w:rPr>
              <w:t xml:space="preserve">and unplugging </w:t>
            </w:r>
            <w:r>
              <w:rPr>
                <w:color w:val="000000"/>
                <w:szCs w:val="22"/>
              </w:rPr>
              <w:t xml:space="preserve">all equipment </w:t>
            </w:r>
            <w:r w:rsidR="00100B1C">
              <w:rPr>
                <w:color w:val="000000"/>
                <w:szCs w:val="22"/>
              </w:rPr>
              <w:t>after use</w:t>
            </w:r>
            <w:r>
              <w:rPr>
                <w:color w:val="000000"/>
                <w:szCs w:val="22"/>
              </w:rPr>
              <w:t xml:space="preserve"> etc.</w:t>
            </w:r>
          </w:p>
          <w:p w:rsidR="009D65CD" w:rsidRPr="00355FB2" w:rsidRDefault="00DA6CAB" w:rsidP="00355FB2">
            <w:pPr>
              <w:numPr>
                <w:ilvl w:val="0"/>
                <w:numId w:val="7"/>
              </w:numPr>
              <w:spacing w:before="60"/>
              <w:ind w:left="311"/>
              <w:rPr>
                <w:color w:val="000000"/>
                <w:szCs w:val="22"/>
              </w:rPr>
            </w:pPr>
            <w:r>
              <w:rPr>
                <w:color w:val="000000"/>
                <w:szCs w:val="22"/>
              </w:rPr>
              <w:t>R</w:t>
            </w:r>
            <w:r w:rsidR="009D65CD" w:rsidRPr="00355FB2">
              <w:rPr>
                <w:color w:val="000000"/>
                <w:szCs w:val="22"/>
              </w:rPr>
              <w:t xml:space="preserve">ecords of </w:t>
            </w:r>
            <w:r>
              <w:rPr>
                <w:color w:val="000000"/>
                <w:szCs w:val="22"/>
              </w:rPr>
              <w:t xml:space="preserve">all testing and </w:t>
            </w:r>
            <w:r w:rsidR="009D65CD" w:rsidRPr="00355FB2">
              <w:rPr>
                <w:color w:val="000000"/>
                <w:szCs w:val="22"/>
              </w:rPr>
              <w:t xml:space="preserve">checks </w:t>
            </w:r>
            <w:r>
              <w:rPr>
                <w:color w:val="000000"/>
                <w:szCs w:val="22"/>
              </w:rPr>
              <w:t>will be kept</w:t>
            </w:r>
            <w:r w:rsidRPr="00DA6CAB">
              <w:rPr>
                <w:color w:val="000000"/>
                <w:szCs w:val="22"/>
              </w:rPr>
              <w:t>;</w:t>
            </w:r>
          </w:p>
          <w:p w:rsidR="009D65CD" w:rsidRDefault="009D65CD" w:rsidP="00355FB2">
            <w:pPr>
              <w:numPr>
                <w:ilvl w:val="0"/>
                <w:numId w:val="7"/>
              </w:numPr>
              <w:spacing w:before="60"/>
              <w:ind w:left="311"/>
              <w:rPr>
                <w:color w:val="000000"/>
                <w:szCs w:val="22"/>
              </w:rPr>
            </w:pPr>
            <w:r w:rsidRPr="00133DC8">
              <w:rPr>
                <w:color w:val="000000"/>
                <w:szCs w:val="22"/>
              </w:rPr>
              <w:t>Record</w:t>
            </w:r>
            <w:r w:rsidR="00DA6CAB">
              <w:rPr>
                <w:color w:val="000000"/>
                <w:szCs w:val="22"/>
              </w:rPr>
              <w:t xml:space="preserve">s will </w:t>
            </w:r>
            <w:r w:rsidR="00D55ED6">
              <w:rPr>
                <w:color w:val="000000"/>
                <w:szCs w:val="22"/>
              </w:rPr>
              <w:t xml:space="preserve">also </w:t>
            </w:r>
            <w:r w:rsidR="00DA6CAB">
              <w:rPr>
                <w:color w:val="000000"/>
                <w:szCs w:val="22"/>
              </w:rPr>
              <w:t>be kept of</w:t>
            </w:r>
            <w:r w:rsidRPr="00133DC8">
              <w:rPr>
                <w:color w:val="000000"/>
                <w:szCs w:val="22"/>
              </w:rPr>
              <w:t xml:space="preserve"> </w:t>
            </w:r>
            <w:r w:rsidR="00DA6CAB">
              <w:rPr>
                <w:color w:val="000000"/>
                <w:szCs w:val="22"/>
              </w:rPr>
              <w:t>those</w:t>
            </w:r>
            <w:r w:rsidRPr="00133DC8">
              <w:rPr>
                <w:color w:val="000000"/>
                <w:szCs w:val="22"/>
              </w:rPr>
              <w:t xml:space="preserve"> areas </w:t>
            </w:r>
            <w:r w:rsidR="00DA6CAB">
              <w:rPr>
                <w:color w:val="000000"/>
                <w:szCs w:val="22"/>
              </w:rPr>
              <w:t xml:space="preserve">that </w:t>
            </w:r>
            <w:r w:rsidRPr="00133DC8">
              <w:rPr>
                <w:color w:val="000000"/>
                <w:szCs w:val="22"/>
              </w:rPr>
              <w:t xml:space="preserve">have </w:t>
            </w:r>
            <w:r w:rsidRPr="00355FB2">
              <w:rPr>
                <w:b/>
                <w:color w:val="000000"/>
                <w:szCs w:val="22"/>
                <w:u w:val="single"/>
              </w:rPr>
              <w:t>not</w:t>
            </w:r>
            <w:r w:rsidRPr="00355FB2">
              <w:rPr>
                <w:b/>
                <w:color w:val="000000"/>
                <w:szCs w:val="22"/>
              </w:rPr>
              <w:t xml:space="preserve"> </w:t>
            </w:r>
            <w:r w:rsidRPr="00133DC8">
              <w:rPr>
                <w:color w:val="000000"/>
                <w:szCs w:val="22"/>
              </w:rPr>
              <w:t>been checked and why</w:t>
            </w:r>
            <w:r w:rsidR="00DA6CAB">
              <w:rPr>
                <w:color w:val="000000"/>
                <w:szCs w:val="22"/>
              </w:rPr>
              <w:t xml:space="preserve"> e.g. due to building closure, reduced resource,</w:t>
            </w:r>
            <w:r w:rsidRPr="00133DC8">
              <w:rPr>
                <w:color w:val="000000"/>
                <w:szCs w:val="22"/>
              </w:rPr>
              <w:t xml:space="preserve"> </w:t>
            </w:r>
            <w:r w:rsidR="00D55ED6">
              <w:rPr>
                <w:color w:val="000000"/>
                <w:szCs w:val="22"/>
              </w:rPr>
              <w:t>etc.  The</w:t>
            </w:r>
            <w:r w:rsidR="00DA6CAB">
              <w:rPr>
                <w:color w:val="000000"/>
                <w:szCs w:val="22"/>
              </w:rPr>
              <w:t xml:space="preserve">se areas will be </w:t>
            </w:r>
            <w:r w:rsidRPr="00133DC8">
              <w:rPr>
                <w:color w:val="000000"/>
                <w:szCs w:val="22"/>
              </w:rPr>
              <w:t>fully checked before reopening.</w:t>
            </w:r>
          </w:p>
        </w:tc>
      </w:tr>
      <w:tr w:rsidR="005C280F" w:rsidTr="002130EC">
        <w:tc>
          <w:tcPr>
            <w:tcW w:w="2802" w:type="dxa"/>
          </w:tcPr>
          <w:p w:rsidR="005C280F" w:rsidRDefault="005C280F" w:rsidP="005C280F">
            <w:pPr>
              <w:rPr>
                <w:color w:val="000000"/>
              </w:rPr>
            </w:pPr>
            <w:r>
              <w:rPr>
                <w:color w:val="000000"/>
              </w:rPr>
              <w:lastRenderedPageBreak/>
              <w:t>Contractors and visitors to site</w:t>
            </w:r>
          </w:p>
        </w:tc>
        <w:tc>
          <w:tcPr>
            <w:tcW w:w="2268" w:type="dxa"/>
          </w:tcPr>
          <w:p w:rsidR="005C280F" w:rsidRDefault="007B342A" w:rsidP="00355FB2">
            <w:pPr>
              <w:rPr>
                <w:color w:val="000000"/>
              </w:rPr>
            </w:pPr>
            <w:r w:rsidRPr="0014177D">
              <w:rPr>
                <w:rFonts w:cs="Arial"/>
                <w:color w:val="000000"/>
              </w:rPr>
              <w:t>Employees</w:t>
            </w:r>
            <w:r>
              <w:rPr>
                <w:color w:val="000000"/>
              </w:rPr>
              <w:t>, pupils, visitors, contractors, parents, members of the public</w:t>
            </w:r>
          </w:p>
        </w:tc>
        <w:tc>
          <w:tcPr>
            <w:tcW w:w="2268" w:type="dxa"/>
          </w:tcPr>
          <w:p w:rsidR="005C280F" w:rsidRPr="00B01D90" w:rsidRDefault="00402914" w:rsidP="005C280F">
            <w:pPr>
              <w:rPr>
                <w:color w:val="000000"/>
              </w:rPr>
            </w:pPr>
            <w:r>
              <w:rPr>
                <w:rFonts w:cs="Arial"/>
                <w:color w:val="000000"/>
              </w:rPr>
              <w:t>P</w:t>
            </w:r>
            <w:r w:rsidR="0020334C">
              <w:rPr>
                <w:rFonts w:cs="Arial"/>
                <w:color w:val="000000"/>
              </w:rPr>
              <w:t xml:space="preserve">otential </w:t>
            </w:r>
            <w:r>
              <w:rPr>
                <w:rFonts w:cs="Arial"/>
                <w:color w:val="000000"/>
              </w:rPr>
              <w:t xml:space="preserve">spread of </w:t>
            </w:r>
            <w:r w:rsidR="0020334C">
              <w:rPr>
                <w:rFonts w:cs="Arial"/>
                <w:color w:val="000000"/>
              </w:rPr>
              <w:t>infectious disease</w:t>
            </w:r>
          </w:p>
        </w:tc>
        <w:tc>
          <w:tcPr>
            <w:tcW w:w="7790" w:type="dxa"/>
          </w:tcPr>
          <w:p w:rsidR="005C280F" w:rsidRDefault="005C280F" w:rsidP="005C280F">
            <w:pPr>
              <w:numPr>
                <w:ilvl w:val="0"/>
                <w:numId w:val="7"/>
              </w:numPr>
              <w:spacing w:before="60"/>
              <w:ind w:left="311"/>
              <w:rPr>
                <w:color w:val="000000"/>
                <w:szCs w:val="22"/>
              </w:rPr>
            </w:pPr>
            <w:r w:rsidRPr="00F47E20">
              <w:rPr>
                <w:color w:val="000000"/>
                <w:szCs w:val="22"/>
              </w:rPr>
              <w:t>Visitors to site are limited</w:t>
            </w:r>
            <w:r w:rsidR="006971CC">
              <w:rPr>
                <w:color w:val="000000"/>
                <w:szCs w:val="22"/>
              </w:rPr>
              <w:t xml:space="preserve"> to essential persons only</w:t>
            </w:r>
            <w:r w:rsidRPr="00F47E20">
              <w:rPr>
                <w:color w:val="000000"/>
                <w:szCs w:val="22"/>
              </w:rPr>
              <w:t>;</w:t>
            </w:r>
          </w:p>
          <w:p w:rsidR="006971CC" w:rsidRPr="00F47E20" w:rsidRDefault="007B342A" w:rsidP="005C280F">
            <w:pPr>
              <w:numPr>
                <w:ilvl w:val="0"/>
                <w:numId w:val="7"/>
              </w:numPr>
              <w:spacing w:before="60"/>
              <w:ind w:left="311"/>
              <w:rPr>
                <w:color w:val="000000"/>
                <w:szCs w:val="22"/>
              </w:rPr>
            </w:pPr>
            <w:r>
              <w:rPr>
                <w:color w:val="000000"/>
                <w:szCs w:val="22"/>
              </w:rPr>
              <w:t xml:space="preserve">All visitors will follow the </w:t>
            </w:r>
            <w:r w:rsidR="00CF281D">
              <w:rPr>
                <w:color w:val="000000"/>
                <w:szCs w:val="22"/>
              </w:rPr>
              <w:t xml:space="preserve">Government's guidance and the </w:t>
            </w:r>
            <w:r>
              <w:rPr>
                <w:color w:val="000000"/>
                <w:szCs w:val="22"/>
              </w:rPr>
              <w:t>school's strict hygiene and social distancing rules e.g. hand washing/sanitisation upon entry</w:t>
            </w:r>
            <w:r w:rsidR="006971CC">
              <w:rPr>
                <w:color w:val="000000"/>
                <w:szCs w:val="22"/>
              </w:rPr>
              <w:t>;</w:t>
            </w:r>
          </w:p>
          <w:p w:rsidR="006971CC" w:rsidRDefault="006971CC" w:rsidP="005C280F">
            <w:pPr>
              <w:numPr>
                <w:ilvl w:val="0"/>
                <w:numId w:val="7"/>
              </w:numPr>
              <w:spacing w:before="60"/>
              <w:ind w:left="311"/>
              <w:rPr>
                <w:color w:val="000000"/>
                <w:szCs w:val="22"/>
              </w:rPr>
            </w:pPr>
            <w:r w:rsidRPr="00F47E20">
              <w:rPr>
                <w:color w:val="000000"/>
                <w:szCs w:val="22"/>
              </w:rPr>
              <w:t xml:space="preserve">Contractors </w:t>
            </w:r>
            <w:r w:rsidR="00970C5A">
              <w:rPr>
                <w:color w:val="000000"/>
                <w:szCs w:val="22"/>
              </w:rPr>
              <w:t>must</w:t>
            </w:r>
            <w:r w:rsidRPr="00F47E20">
              <w:rPr>
                <w:color w:val="000000"/>
                <w:szCs w:val="22"/>
              </w:rPr>
              <w:t xml:space="preserve"> obtain permission before attending site;</w:t>
            </w:r>
          </w:p>
          <w:p w:rsidR="00973893" w:rsidRPr="00355FB2" w:rsidRDefault="006971CC" w:rsidP="00355FB2">
            <w:pPr>
              <w:numPr>
                <w:ilvl w:val="0"/>
                <w:numId w:val="7"/>
              </w:numPr>
              <w:spacing w:before="60"/>
              <w:ind w:left="311"/>
              <w:rPr>
                <w:color w:val="000000"/>
                <w:szCs w:val="22"/>
              </w:rPr>
            </w:pPr>
            <w:r w:rsidRPr="00D0256D">
              <w:rPr>
                <w:color w:val="000000"/>
                <w:szCs w:val="22"/>
              </w:rPr>
              <w:t xml:space="preserve">Contractors will wear appropriate </w:t>
            </w:r>
            <w:r w:rsidR="005C280F" w:rsidRPr="00D0256D">
              <w:rPr>
                <w:color w:val="000000"/>
                <w:szCs w:val="22"/>
              </w:rPr>
              <w:t xml:space="preserve">PPE as determined by their employer, however they may be asked to wear additional PPE (provided by the </w:t>
            </w:r>
            <w:r w:rsidR="007B342A">
              <w:rPr>
                <w:color w:val="000000"/>
                <w:szCs w:val="22"/>
              </w:rPr>
              <w:t>school</w:t>
            </w:r>
            <w:r w:rsidR="005C280F" w:rsidRPr="00D0256D">
              <w:rPr>
                <w:color w:val="000000"/>
                <w:szCs w:val="22"/>
              </w:rPr>
              <w:t xml:space="preserve">) </w:t>
            </w:r>
            <w:r w:rsidR="00973893">
              <w:rPr>
                <w:color w:val="000000"/>
                <w:szCs w:val="22"/>
              </w:rPr>
              <w:t>up</w:t>
            </w:r>
            <w:r w:rsidR="005C280F" w:rsidRPr="00D0256D">
              <w:rPr>
                <w:color w:val="000000"/>
                <w:szCs w:val="22"/>
              </w:rPr>
              <w:t xml:space="preserve">on arrival </w:t>
            </w:r>
            <w:r w:rsidRPr="00D0256D">
              <w:rPr>
                <w:color w:val="000000"/>
                <w:szCs w:val="22"/>
              </w:rPr>
              <w:t>e.g. glov</w:t>
            </w:r>
            <w:r w:rsidR="007B342A">
              <w:rPr>
                <w:color w:val="000000"/>
                <w:szCs w:val="22"/>
              </w:rPr>
              <w:t>es, mask, coveralls, shoe covers</w:t>
            </w:r>
            <w:r w:rsidRPr="00D0256D">
              <w:rPr>
                <w:color w:val="000000"/>
                <w:szCs w:val="22"/>
              </w:rPr>
              <w:t>, etc</w:t>
            </w:r>
            <w:r w:rsidR="005C280F" w:rsidRPr="00D0256D">
              <w:rPr>
                <w:color w:val="000000"/>
                <w:szCs w:val="22"/>
              </w:rPr>
              <w:t xml:space="preserve">.  </w:t>
            </w:r>
            <w:r w:rsidRPr="00D0256D">
              <w:rPr>
                <w:color w:val="000000"/>
                <w:szCs w:val="22"/>
              </w:rPr>
              <w:t>Contractors will comply with any additional PPE</w:t>
            </w:r>
            <w:r w:rsidR="007B342A">
              <w:rPr>
                <w:color w:val="000000"/>
                <w:szCs w:val="22"/>
              </w:rPr>
              <w:t xml:space="preserve"> or hygiene</w:t>
            </w:r>
            <w:r w:rsidR="00973893" w:rsidRPr="00D0256D">
              <w:rPr>
                <w:color w:val="000000"/>
                <w:szCs w:val="22"/>
              </w:rPr>
              <w:t xml:space="preserve"> requirements made by the </w:t>
            </w:r>
            <w:r w:rsidR="007B342A">
              <w:rPr>
                <w:color w:val="000000"/>
                <w:szCs w:val="22"/>
              </w:rPr>
              <w:t>school prior to entry</w:t>
            </w:r>
            <w:r w:rsidR="00973893" w:rsidRPr="00D0256D">
              <w:rPr>
                <w:color w:val="000000"/>
                <w:szCs w:val="22"/>
              </w:rPr>
              <w:t>;</w:t>
            </w:r>
            <w:r w:rsidRPr="00D0256D">
              <w:rPr>
                <w:color w:val="000000"/>
                <w:szCs w:val="22"/>
              </w:rPr>
              <w:t xml:space="preserve"> </w:t>
            </w:r>
          </w:p>
          <w:p w:rsidR="007B342A" w:rsidRPr="007B342A" w:rsidRDefault="00070178" w:rsidP="007B342A">
            <w:pPr>
              <w:numPr>
                <w:ilvl w:val="0"/>
                <w:numId w:val="7"/>
              </w:numPr>
              <w:spacing w:before="60"/>
              <w:ind w:left="311"/>
              <w:rPr>
                <w:color w:val="000000"/>
                <w:szCs w:val="22"/>
              </w:rPr>
            </w:pPr>
            <w:r>
              <w:rPr>
                <w:rFonts w:cs="Arial"/>
                <w:szCs w:val="22"/>
              </w:rPr>
              <w:t xml:space="preserve">Contractors will </w:t>
            </w:r>
            <w:r w:rsidR="007B342A">
              <w:rPr>
                <w:rFonts w:cs="Arial"/>
                <w:szCs w:val="22"/>
              </w:rPr>
              <w:t>keep</w:t>
            </w:r>
            <w:r w:rsidR="005C280F" w:rsidRPr="00F47E20">
              <w:rPr>
                <w:rFonts w:cs="Arial"/>
                <w:szCs w:val="22"/>
              </w:rPr>
              <w:t xml:space="preserve"> the time </w:t>
            </w:r>
            <w:r>
              <w:rPr>
                <w:rFonts w:cs="Arial"/>
                <w:szCs w:val="22"/>
              </w:rPr>
              <w:t xml:space="preserve">spent </w:t>
            </w:r>
            <w:r w:rsidR="00973893">
              <w:rPr>
                <w:rFonts w:cs="Arial"/>
                <w:szCs w:val="22"/>
              </w:rPr>
              <w:t>on site</w:t>
            </w:r>
            <w:r>
              <w:rPr>
                <w:rFonts w:cs="Arial"/>
                <w:szCs w:val="22"/>
              </w:rPr>
              <w:t xml:space="preserve"> to a minimum</w:t>
            </w:r>
            <w:r w:rsidR="007B342A">
              <w:rPr>
                <w:rFonts w:cs="Arial"/>
                <w:szCs w:val="22"/>
              </w:rPr>
              <w:t xml:space="preserve"> and </w:t>
            </w:r>
            <w:r w:rsidR="00970C5A">
              <w:rPr>
                <w:rFonts w:cs="Arial"/>
                <w:szCs w:val="22"/>
              </w:rPr>
              <w:t>will make all efforts to only attend</w:t>
            </w:r>
            <w:r w:rsidR="00CF281D">
              <w:rPr>
                <w:rFonts w:cs="Arial"/>
                <w:szCs w:val="22"/>
              </w:rPr>
              <w:t xml:space="preserve"> site</w:t>
            </w:r>
            <w:r w:rsidR="00970C5A">
              <w:rPr>
                <w:rFonts w:cs="Arial"/>
                <w:szCs w:val="22"/>
              </w:rPr>
              <w:t xml:space="preserve"> to carry out work </w:t>
            </w:r>
            <w:r w:rsidR="005C280F" w:rsidRPr="00F47E20">
              <w:rPr>
                <w:rFonts w:cs="Arial"/>
                <w:szCs w:val="22"/>
              </w:rPr>
              <w:t>during period</w:t>
            </w:r>
            <w:r>
              <w:rPr>
                <w:rFonts w:cs="Arial"/>
                <w:szCs w:val="22"/>
              </w:rPr>
              <w:t>s</w:t>
            </w:r>
            <w:r w:rsidR="005C280F" w:rsidRPr="00F47E20">
              <w:rPr>
                <w:rFonts w:cs="Arial"/>
                <w:szCs w:val="22"/>
              </w:rPr>
              <w:t xml:space="preserve"> of reduced occupation</w:t>
            </w:r>
            <w:r w:rsidR="007B342A">
              <w:rPr>
                <w:rFonts w:cs="Arial"/>
                <w:szCs w:val="22"/>
              </w:rPr>
              <w:t xml:space="preserve">; </w:t>
            </w:r>
          </w:p>
          <w:p w:rsidR="005C280F" w:rsidRPr="00F47E20" w:rsidRDefault="007B342A" w:rsidP="007B342A">
            <w:pPr>
              <w:numPr>
                <w:ilvl w:val="0"/>
                <w:numId w:val="7"/>
              </w:numPr>
              <w:spacing w:before="60"/>
              <w:ind w:left="311"/>
              <w:rPr>
                <w:color w:val="000000"/>
                <w:szCs w:val="22"/>
              </w:rPr>
            </w:pPr>
            <w:r>
              <w:rPr>
                <w:rFonts w:cs="Arial"/>
                <w:szCs w:val="22"/>
              </w:rPr>
              <w:t>A</w:t>
            </w:r>
            <w:r w:rsidR="005C280F" w:rsidRPr="00F47E20">
              <w:rPr>
                <w:rFonts w:cs="Arial"/>
                <w:szCs w:val="22"/>
              </w:rPr>
              <w:t xml:space="preserve">lternative routes around or through the premises </w:t>
            </w:r>
            <w:r>
              <w:rPr>
                <w:rFonts w:cs="Arial"/>
                <w:szCs w:val="22"/>
              </w:rPr>
              <w:t xml:space="preserve">will be used as instructed by the school </w:t>
            </w:r>
            <w:r w:rsidR="005C280F" w:rsidRPr="00F47E20">
              <w:rPr>
                <w:rFonts w:cs="Arial"/>
                <w:szCs w:val="22"/>
              </w:rPr>
              <w:t>e.g. the</w:t>
            </w:r>
            <w:r w:rsidR="00973893">
              <w:rPr>
                <w:rFonts w:cs="Arial"/>
                <w:szCs w:val="22"/>
              </w:rPr>
              <w:t xml:space="preserve"> school may usher the contractor through</w:t>
            </w:r>
            <w:r w:rsidR="005C280F" w:rsidRPr="00F47E20">
              <w:rPr>
                <w:rFonts w:cs="Arial"/>
                <w:szCs w:val="22"/>
              </w:rPr>
              <w:t xml:space="preserve"> a fire escape door to access an adjacent room, rather than walking </w:t>
            </w:r>
            <w:r>
              <w:rPr>
                <w:rFonts w:cs="Arial"/>
                <w:szCs w:val="22"/>
              </w:rPr>
              <w:t xml:space="preserve">them </w:t>
            </w:r>
            <w:r w:rsidR="005C280F" w:rsidRPr="00F47E20">
              <w:rPr>
                <w:rFonts w:cs="Arial"/>
                <w:szCs w:val="22"/>
              </w:rPr>
              <w:t xml:space="preserve">through the </w:t>
            </w:r>
            <w:r w:rsidR="00070178">
              <w:rPr>
                <w:rFonts w:cs="Arial"/>
                <w:szCs w:val="22"/>
              </w:rPr>
              <w:t>school to reach their destination</w:t>
            </w:r>
            <w:r w:rsidR="002C52CC">
              <w:rPr>
                <w:rFonts w:cs="Arial"/>
                <w:szCs w:val="22"/>
              </w:rPr>
              <w:t>.</w:t>
            </w:r>
          </w:p>
        </w:tc>
      </w:tr>
      <w:tr w:rsidR="002A033D" w:rsidTr="002130EC">
        <w:tc>
          <w:tcPr>
            <w:tcW w:w="2802" w:type="dxa"/>
          </w:tcPr>
          <w:p w:rsidR="002A033D" w:rsidRDefault="002A033D" w:rsidP="005C280F">
            <w:pPr>
              <w:rPr>
                <w:color w:val="000000"/>
              </w:rPr>
            </w:pPr>
            <w:r>
              <w:rPr>
                <w:color w:val="000000"/>
              </w:rPr>
              <w:t>Homeworking</w:t>
            </w:r>
            <w:r w:rsidR="00402914">
              <w:rPr>
                <w:color w:val="000000"/>
              </w:rPr>
              <w:t xml:space="preserve"> with DSE</w:t>
            </w:r>
          </w:p>
        </w:tc>
        <w:tc>
          <w:tcPr>
            <w:tcW w:w="2268" w:type="dxa"/>
          </w:tcPr>
          <w:p w:rsidR="002A033D" w:rsidRDefault="00D0256D" w:rsidP="00355FB2">
            <w:pPr>
              <w:rPr>
                <w:color w:val="000000"/>
              </w:rPr>
            </w:pPr>
            <w:r>
              <w:rPr>
                <w:color w:val="000000"/>
              </w:rPr>
              <w:t xml:space="preserve">Employees </w:t>
            </w:r>
            <w:r w:rsidRPr="009438D9">
              <w:rPr>
                <w:rFonts w:cs="Arial"/>
                <w:color w:val="000000"/>
              </w:rPr>
              <w:t>and</w:t>
            </w:r>
            <w:r>
              <w:rPr>
                <w:color w:val="000000"/>
              </w:rPr>
              <w:t xml:space="preserve"> </w:t>
            </w:r>
            <w:r>
              <w:rPr>
                <w:color w:val="000000"/>
              </w:rPr>
              <w:lastRenderedPageBreak/>
              <w:t>members of their household</w:t>
            </w:r>
          </w:p>
        </w:tc>
        <w:tc>
          <w:tcPr>
            <w:tcW w:w="2268" w:type="dxa"/>
          </w:tcPr>
          <w:p w:rsidR="002A033D" w:rsidRDefault="00402914" w:rsidP="00402914">
            <w:pPr>
              <w:rPr>
                <w:rFonts w:cs="Arial"/>
                <w:color w:val="000000"/>
              </w:rPr>
            </w:pPr>
            <w:r>
              <w:rPr>
                <w:rFonts w:cs="Arial"/>
                <w:color w:val="000000"/>
              </w:rPr>
              <w:lastRenderedPageBreak/>
              <w:t xml:space="preserve">Development or </w:t>
            </w:r>
            <w:r>
              <w:rPr>
                <w:rFonts w:cs="Arial"/>
                <w:color w:val="000000"/>
              </w:rPr>
              <w:lastRenderedPageBreak/>
              <w:t>worsening of existing musculoskeletal injuries or health conditions</w:t>
            </w:r>
          </w:p>
        </w:tc>
        <w:tc>
          <w:tcPr>
            <w:tcW w:w="7790" w:type="dxa"/>
          </w:tcPr>
          <w:p w:rsidR="00593D67" w:rsidRPr="00320C1B" w:rsidRDefault="00593D67" w:rsidP="00355FB2">
            <w:pPr>
              <w:numPr>
                <w:ilvl w:val="0"/>
                <w:numId w:val="7"/>
              </w:numPr>
              <w:spacing w:before="60"/>
              <w:ind w:left="311"/>
              <w:rPr>
                <w:rFonts w:cs="Arial"/>
                <w:szCs w:val="22"/>
              </w:rPr>
            </w:pPr>
            <w:r>
              <w:rPr>
                <w:color w:val="000000"/>
                <w:szCs w:val="22"/>
              </w:rPr>
              <w:lastRenderedPageBreak/>
              <w:t>Employees are aware of the current Government guidance regarding self-</w:t>
            </w:r>
            <w:r>
              <w:rPr>
                <w:color w:val="000000"/>
                <w:szCs w:val="22"/>
              </w:rPr>
              <w:lastRenderedPageBreak/>
              <w:t xml:space="preserve">isolation if they are in </w:t>
            </w:r>
            <w:r w:rsidR="00914698">
              <w:rPr>
                <w:color w:val="000000"/>
                <w:szCs w:val="22"/>
              </w:rPr>
              <w:t>a</w:t>
            </w:r>
            <w:r>
              <w:rPr>
                <w:color w:val="000000"/>
                <w:szCs w:val="22"/>
              </w:rPr>
              <w:t xml:space="preserve"> 'high risk' category due to a health condition, or if they or any members of their household display symptoms of COVID-19.</w:t>
            </w:r>
          </w:p>
          <w:p w:rsidR="00D6469B" w:rsidRDefault="00402914" w:rsidP="00355FB2">
            <w:pPr>
              <w:numPr>
                <w:ilvl w:val="0"/>
                <w:numId w:val="7"/>
              </w:numPr>
              <w:spacing w:before="60"/>
              <w:ind w:left="311"/>
              <w:rPr>
                <w:rFonts w:cs="Arial"/>
                <w:szCs w:val="22"/>
              </w:rPr>
            </w:pPr>
            <w:r w:rsidRPr="00355FB2">
              <w:rPr>
                <w:color w:val="000000"/>
                <w:szCs w:val="22"/>
              </w:rPr>
              <w:t>Employees will be required to work from home where possible</w:t>
            </w:r>
            <w:r w:rsidR="00914698">
              <w:rPr>
                <w:color w:val="000000"/>
                <w:szCs w:val="22"/>
              </w:rPr>
              <w:t>, in line with the School's needs,</w:t>
            </w:r>
            <w:r w:rsidRPr="00355FB2">
              <w:rPr>
                <w:color w:val="000000"/>
                <w:szCs w:val="22"/>
              </w:rPr>
              <w:t xml:space="preserve"> if they are not able to attend work to undertake their normal duties.  This will</w:t>
            </w:r>
            <w:r w:rsidR="00914698">
              <w:rPr>
                <w:color w:val="000000"/>
                <w:szCs w:val="22"/>
              </w:rPr>
              <w:t xml:space="preserve"> usually</w:t>
            </w:r>
            <w:r w:rsidRPr="00355FB2">
              <w:rPr>
                <w:color w:val="000000"/>
                <w:szCs w:val="22"/>
              </w:rPr>
              <w:t xml:space="preserve"> involve the use of Display Screen Equipment (DSE) in the form of mobile laptops, yogas, tablets, phones,</w:t>
            </w:r>
            <w:r>
              <w:rPr>
                <w:rFonts w:cs="Arial"/>
                <w:szCs w:val="22"/>
              </w:rPr>
              <w:t xml:space="preserve"> etc.</w:t>
            </w:r>
            <w:r w:rsidR="009438D9">
              <w:rPr>
                <w:rFonts w:cs="Arial"/>
                <w:szCs w:val="22"/>
              </w:rPr>
              <w:t>;</w:t>
            </w:r>
          </w:p>
          <w:p w:rsidR="00D6469B" w:rsidRPr="00D6469B" w:rsidRDefault="009F4C90" w:rsidP="00355FB2">
            <w:pPr>
              <w:numPr>
                <w:ilvl w:val="0"/>
                <w:numId w:val="7"/>
              </w:numPr>
              <w:spacing w:before="60"/>
              <w:ind w:left="311"/>
              <w:rPr>
                <w:rFonts w:cs="Arial"/>
                <w:szCs w:val="22"/>
              </w:rPr>
            </w:pPr>
            <w:r>
              <w:rPr>
                <w:color w:val="000000"/>
                <w:szCs w:val="22"/>
              </w:rPr>
              <w:t>H</w:t>
            </w:r>
            <w:r w:rsidR="00D6469B" w:rsidRPr="00355FB2">
              <w:rPr>
                <w:color w:val="000000"/>
                <w:szCs w:val="22"/>
              </w:rPr>
              <w:t>omeworkers</w:t>
            </w:r>
            <w:r w:rsidR="00D6469B" w:rsidRPr="00D6469B">
              <w:rPr>
                <w:rFonts w:cs="Arial"/>
                <w:szCs w:val="22"/>
              </w:rPr>
              <w:t xml:space="preserve"> </w:t>
            </w:r>
            <w:r w:rsidR="00CF281D">
              <w:rPr>
                <w:rFonts w:cs="Arial"/>
                <w:szCs w:val="22"/>
              </w:rPr>
              <w:t>can</w:t>
            </w:r>
            <w:r w:rsidR="00CF281D" w:rsidRPr="00D6469B">
              <w:rPr>
                <w:rFonts w:cs="Arial"/>
                <w:szCs w:val="22"/>
              </w:rPr>
              <w:t xml:space="preserve"> </w:t>
            </w:r>
            <w:r w:rsidR="00D6469B" w:rsidRPr="00D6469B">
              <w:rPr>
                <w:rFonts w:cs="Arial"/>
                <w:szCs w:val="22"/>
              </w:rPr>
              <w:t xml:space="preserve">refresh their DSE knowledge </w:t>
            </w:r>
            <w:r w:rsidR="00FC0961">
              <w:rPr>
                <w:rFonts w:cs="Arial"/>
                <w:szCs w:val="22"/>
              </w:rPr>
              <w:t xml:space="preserve">if the feel this is necessary </w:t>
            </w:r>
            <w:r w:rsidR="00D6469B" w:rsidRPr="00D6469B">
              <w:rPr>
                <w:rFonts w:cs="Arial"/>
                <w:szCs w:val="22"/>
              </w:rPr>
              <w:t xml:space="preserve">by undertaking the DSE eLearning on Astute accessible on the </w:t>
            </w:r>
            <w:hyperlink r:id="rId23" w:history="1">
              <w:r w:rsidR="00D6469B" w:rsidRPr="00D6469B">
                <w:rPr>
                  <w:rStyle w:val="Hyperlink"/>
                  <w:rFonts w:cs="Arial"/>
                  <w:szCs w:val="22"/>
                </w:rPr>
                <w:t>Schools Portal</w:t>
              </w:r>
            </w:hyperlink>
            <w:r w:rsidR="00D6469B" w:rsidRPr="00D6469B">
              <w:rPr>
                <w:rStyle w:val="Hyperlink"/>
                <w:rFonts w:cs="Arial"/>
                <w:szCs w:val="22"/>
              </w:rPr>
              <w:t>;</w:t>
            </w:r>
          </w:p>
          <w:p w:rsidR="00D6469B" w:rsidRDefault="00D6469B" w:rsidP="00355FB2">
            <w:pPr>
              <w:numPr>
                <w:ilvl w:val="0"/>
                <w:numId w:val="7"/>
              </w:numPr>
              <w:spacing w:before="60"/>
              <w:ind w:left="311"/>
              <w:rPr>
                <w:rFonts w:cs="Arial"/>
                <w:szCs w:val="22"/>
              </w:rPr>
            </w:pPr>
            <w:r>
              <w:rPr>
                <w:rFonts w:cs="Arial"/>
                <w:szCs w:val="22"/>
              </w:rPr>
              <w:t>Where possible, employees will be provided with ancillary equipment to allow them to attain good working posture whilst using DSE at home e.g. a separate keyboard, m</w:t>
            </w:r>
            <w:r w:rsidR="009438D9">
              <w:rPr>
                <w:rFonts w:cs="Arial"/>
                <w:szCs w:val="22"/>
              </w:rPr>
              <w:t>ouse, laptop rise and foot rest;</w:t>
            </w:r>
          </w:p>
          <w:p w:rsidR="00D6469B" w:rsidRDefault="00D6469B" w:rsidP="00355FB2">
            <w:pPr>
              <w:numPr>
                <w:ilvl w:val="0"/>
                <w:numId w:val="7"/>
              </w:numPr>
              <w:spacing w:before="60"/>
              <w:ind w:left="311"/>
              <w:rPr>
                <w:rFonts w:cs="Arial"/>
                <w:szCs w:val="22"/>
              </w:rPr>
            </w:pPr>
            <w:r>
              <w:rPr>
                <w:rFonts w:cs="Arial"/>
                <w:szCs w:val="22"/>
              </w:rPr>
              <w:t>Employees take regular breaks e.g. if a 'good' homeworking set-up is achieved a 5 minute break taken every hour is adequate</w:t>
            </w:r>
            <w:r w:rsidR="00CF45E2">
              <w:rPr>
                <w:rFonts w:cs="Arial"/>
                <w:szCs w:val="22"/>
              </w:rPr>
              <w:t>.</w:t>
            </w:r>
            <w:r>
              <w:rPr>
                <w:rFonts w:cs="Arial"/>
                <w:szCs w:val="22"/>
              </w:rPr>
              <w:t xml:space="preserve"> </w:t>
            </w:r>
            <w:r w:rsidR="00CF45E2">
              <w:rPr>
                <w:rFonts w:cs="Arial"/>
                <w:szCs w:val="22"/>
              </w:rPr>
              <w:t>If</w:t>
            </w:r>
            <w:r>
              <w:rPr>
                <w:rFonts w:cs="Arial"/>
                <w:szCs w:val="22"/>
              </w:rPr>
              <w:t xml:space="preserve"> a good set-up cannot be achieved then more frequent breaks must be taken e.g. 5 minutes in every 25 minutes (or in every 15 minutes if the employee is experiencing any discomfort);</w:t>
            </w:r>
          </w:p>
          <w:p w:rsidR="00CF281D" w:rsidRDefault="00CF281D" w:rsidP="00355FB2">
            <w:pPr>
              <w:numPr>
                <w:ilvl w:val="0"/>
                <w:numId w:val="7"/>
              </w:numPr>
              <w:spacing w:before="60"/>
              <w:ind w:left="311"/>
              <w:rPr>
                <w:rFonts w:cs="Arial"/>
                <w:szCs w:val="22"/>
              </w:rPr>
            </w:pPr>
            <w:r>
              <w:rPr>
                <w:rFonts w:cs="Arial"/>
                <w:szCs w:val="22"/>
              </w:rPr>
              <w:t>Employees will report any health issues they experience which they believe is related to their homeworking set-up to their line manager as soon as possible so that further action can be taken;</w:t>
            </w:r>
          </w:p>
          <w:p w:rsidR="009438D9" w:rsidRDefault="009438D9" w:rsidP="00355FB2">
            <w:pPr>
              <w:numPr>
                <w:ilvl w:val="0"/>
                <w:numId w:val="7"/>
              </w:numPr>
              <w:spacing w:before="60"/>
              <w:ind w:left="311"/>
              <w:rPr>
                <w:rFonts w:cs="Arial"/>
                <w:szCs w:val="22"/>
              </w:rPr>
            </w:pPr>
            <w:r>
              <w:rPr>
                <w:rFonts w:cs="Arial"/>
                <w:szCs w:val="22"/>
              </w:rPr>
              <w:t>DSE 'exercises' should be undertaken to avoid static postures at the workstation;</w:t>
            </w:r>
          </w:p>
          <w:p w:rsidR="00CF281D" w:rsidRPr="003414A7" w:rsidRDefault="00D6469B" w:rsidP="00355FB2">
            <w:pPr>
              <w:numPr>
                <w:ilvl w:val="0"/>
                <w:numId w:val="7"/>
              </w:numPr>
              <w:spacing w:before="60"/>
              <w:ind w:left="311"/>
              <w:rPr>
                <w:rFonts w:cs="Arial"/>
                <w:b/>
              </w:rPr>
            </w:pPr>
            <w:r>
              <w:rPr>
                <w:rFonts w:cs="Arial"/>
                <w:szCs w:val="22"/>
              </w:rPr>
              <w:t xml:space="preserve">Employees </w:t>
            </w:r>
            <w:r w:rsidR="009438D9">
              <w:rPr>
                <w:rFonts w:cs="Arial"/>
                <w:szCs w:val="22"/>
              </w:rPr>
              <w:t>are required to</w:t>
            </w:r>
            <w:r>
              <w:rPr>
                <w:rFonts w:cs="Arial"/>
                <w:szCs w:val="22"/>
              </w:rPr>
              <w:t xml:space="preserve"> watch</w:t>
            </w:r>
            <w:r w:rsidR="00CF281D">
              <w:rPr>
                <w:rFonts w:cs="Arial"/>
                <w:szCs w:val="22"/>
              </w:rPr>
              <w:t>:</w:t>
            </w:r>
          </w:p>
          <w:p w:rsidR="00CF281D" w:rsidRPr="003E430D" w:rsidRDefault="00CF281D" w:rsidP="003E430D">
            <w:pPr>
              <w:numPr>
                <w:ilvl w:val="1"/>
                <w:numId w:val="7"/>
              </w:numPr>
              <w:spacing w:before="60"/>
              <w:rPr>
                <w:rFonts w:cs="Arial"/>
                <w:b/>
              </w:rPr>
            </w:pPr>
            <w:r>
              <w:rPr>
                <w:rFonts w:cs="Arial"/>
                <w:szCs w:val="22"/>
              </w:rPr>
              <w:t xml:space="preserve">The HSE video on </w:t>
            </w:r>
            <w:hyperlink r:id="rId24" w:anchor="dse" w:history="1">
              <w:r w:rsidRPr="00C32762">
                <w:rPr>
                  <w:rStyle w:val="Hyperlink"/>
                  <w:rFonts w:cs="Arial"/>
                  <w:szCs w:val="22"/>
                </w:rPr>
                <w:t>temporary working at home – workstation setup</w:t>
              </w:r>
            </w:hyperlink>
            <w:r>
              <w:rPr>
                <w:rFonts w:cs="Arial"/>
                <w:szCs w:val="22"/>
              </w:rPr>
              <w:t>;</w:t>
            </w:r>
            <w:r w:rsidR="003E430D">
              <w:rPr>
                <w:rFonts w:cs="Arial"/>
                <w:b/>
              </w:rPr>
              <w:t xml:space="preserve"> </w:t>
            </w:r>
            <w:r w:rsidRPr="003E430D">
              <w:rPr>
                <w:rFonts w:cs="Arial"/>
                <w:szCs w:val="22"/>
              </w:rPr>
              <w:t>and, if they continue to experience any issues:</w:t>
            </w:r>
          </w:p>
          <w:p w:rsidR="00D6469B" w:rsidRPr="00355FB2" w:rsidRDefault="00CF281D" w:rsidP="003414A7">
            <w:pPr>
              <w:numPr>
                <w:ilvl w:val="1"/>
                <w:numId w:val="7"/>
              </w:numPr>
              <w:spacing w:before="60"/>
              <w:rPr>
                <w:rFonts w:cs="Arial"/>
                <w:b/>
              </w:rPr>
            </w:pPr>
            <w:r>
              <w:rPr>
                <w:rFonts w:cs="Arial"/>
                <w:szCs w:val="22"/>
              </w:rPr>
              <w:t>the</w:t>
            </w:r>
            <w:r w:rsidR="00D6469B">
              <w:rPr>
                <w:rFonts w:cs="Arial"/>
                <w:szCs w:val="22"/>
              </w:rPr>
              <w:t xml:space="preserve"> </w:t>
            </w:r>
            <w:r w:rsidR="00402914" w:rsidRPr="00D0256D">
              <w:rPr>
                <w:rFonts w:cs="Arial"/>
                <w:szCs w:val="22"/>
              </w:rPr>
              <w:t xml:space="preserve">Posturite webinar – </w:t>
            </w:r>
            <w:hyperlink r:id="rId25" w:history="1">
              <w:r w:rsidR="00402914" w:rsidRPr="00D0256D">
                <w:rPr>
                  <w:rStyle w:val="Hyperlink"/>
                  <w:rFonts w:cs="Arial"/>
                  <w:szCs w:val="22"/>
                </w:rPr>
                <w:t>Working from home – quick fixes</w:t>
              </w:r>
            </w:hyperlink>
            <w:r w:rsidR="00D6469B">
              <w:rPr>
                <w:rStyle w:val="Hyperlink"/>
                <w:rFonts w:cs="Arial"/>
                <w:szCs w:val="22"/>
              </w:rPr>
              <w:t>;</w:t>
            </w:r>
            <w:r w:rsidR="00402914" w:rsidRPr="00D0256D">
              <w:rPr>
                <w:rFonts w:cs="Arial"/>
                <w:szCs w:val="22"/>
              </w:rPr>
              <w:t xml:space="preserve">  </w:t>
            </w:r>
            <w:r w:rsidR="00D6469B" w:rsidRPr="00355FB2">
              <w:rPr>
                <w:rFonts w:cs="Arial"/>
                <w:b/>
              </w:rPr>
              <w:t>Note:</w:t>
            </w:r>
            <w:r w:rsidR="00D6469B">
              <w:rPr>
                <w:rFonts w:cs="Arial"/>
              </w:rPr>
              <w:t xml:space="preserve">  </w:t>
            </w:r>
            <w:r w:rsidR="00D6469B" w:rsidRPr="00355FB2">
              <w:rPr>
                <w:rFonts w:cs="Arial"/>
              </w:rPr>
              <w:t>Any queries</w:t>
            </w:r>
            <w:r w:rsidR="009438D9">
              <w:rPr>
                <w:rFonts w:cs="Arial"/>
              </w:rPr>
              <w:t xml:space="preserve"> arising from watching this webinar must </w:t>
            </w:r>
            <w:r w:rsidR="00D6469B" w:rsidRPr="00355FB2">
              <w:rPr>
                <w:rFonts w:cs="Arial"/>
              </w:rPr>
              <w:t xml:space="preserve">be addressed to the LCC Health, Safety &amp; Quality Team on Tel: 01772 538877 or </w:t>
            </w:r>
            <w:r w:rsidR="004E7DC3">
              <w:rPr>
                <w:rFonts w:cs="Arial"/>
              </w:rPr>
              <w:t xml:space="preserve">email </w:t>
            </w:r>
            <w:hyperlink r:id="rId26" w:history="1">
              <w:r w:rsidR="004E7DC3" w:rsidRPr="009438D9">
                <w:rPr>
                  <w:rStyle w:val="Hyperlink"/>
                  <w:rFonts w:cs="Arial"/>
                </w:rPr>
                <w:t>HS&amp;Q Team</w:t>
              </w:r>
            </w:hyperlink>
            <w:r w:rsidR="004E7DC3">
              <w:rPr>
                <w:rFonts w:cs="Arial"/>
              </w:rPr>
              <w:t xml:space="preserve"> </w:t>
            </w:r>
            <w:r w:rsidR="00D6469B" w:rsidRPr="00355FB2">
              <w:rPr>
                <w:rFonts w:cs="Arial"/>
              </w:rPr>
              <w:t>and</w:t>
            </w:r>
            <w:r w:rsidR="00D6469B">
              <w:rPr>
                <w:rFonts w:cs="Arial"/>
                <w:b/>
              </w:rPr>
              <w:t xml:space="preserve"> </w:t>
            </w:r>
            <w:r w:rsidR="00D6469B" w:rsidRPr="00355FB2">
              <w:rPr>
                <w:rFonts w:cs="Arial"/>
                <w:b/>
                <w:u w:val="single"/>
              </w:rPr>
              <w:t>NOT</w:t>
            </w:r>
            <w:r w:rsidR="00D6469B">
              <w:rPr>
                <w:rFonts w:cs="Arial"/>
                <w:b/>
              </w:rPr>
              <w:t xml:space="preserve"> </w:t>
            </w:r>
            <w:r w:rsidR="00D6469B" w:rsidRPr="00355FB2">
              <w:rPr>
                <w:rFonts w:cs="Arial"/>
              </w:rPr>
              <w:t>to Posturite;</w:t>
            </w:r>
          </w:p>
          <w:p w:rsidR="009438D9" w:rsidRPr="00355FB2" w:rsidRDefault="009438D9" w:rsidP="00355FB2">
            <w:pPr>
              <w:numPr>
                <w:ilvl w:val="0"/>
                <w:numId w:val="7"/>
              </w:numPr>
              <w:spacing w:before="60"/>
              <w:ind w:left="311"/>
              <w:rPr>
                <w:rFonts w:cs="Arial"/>
                <w:b/>
              </w:rPr>
            </w:pPr>
            <w:r>
              <w:rPr>
                <w:rFonts w:cs="Arial"/>
              </w:rPr>
              <w:lastRenderedPageBreak/>
              <w:t xml:space="preserve">Good housekeeping and cable management must be implemented whilst working at home; cables </w:t>
            </w:r>
            <w:r w:rsidR="00FC5373">
              <w:rPr>
                <w:rFonts w:cs="Arial"/>
              </w:rPr>
              <w:t>must</w:t>
            </w:r>
            <w:r>
              <w:rPr>
                <w:rFonts w:cs="Arial"/>
              </w:rPr>
              <w:t xml:space="preserve"> not present tripping hazards to</w:t>
            </w:r>
            <w:r w:rsidR="00FC5373">
              <w:rPr>
                <w:rFonts w:cs="Arial"/>
              </w:rPr>
              <w:t xml:space="preserve"> self or</w:t>
            </w:r>
            <w:r>
              <w:rPr>
                <w:rFonts w:cs="Arial"/>
              </w:rPr>
              <w:t xml:space="preserve"> other family members;</w:t>
            </w:r>
          </w:p>
          <w:p w:rsidR="009438D9" w:rsidRDefault="009438D9" w:rsidP="00355FB2">
            <w:pPr>
              <w:numPr>
                <w:ilvl w:val="0"/>
                <w:numId w:val="7"/>
              </w:numPr>
              <w:spacing w:before="60"/>
              <w:ind w:left="311"/>
              <w:rPr>
                <w:rFonts w:cs="Arial"/>
                <w:b/>
              </w:rPr>
            </w:pPr>
            <w:r>
              <w:rPr>
                <w:rFonts w:cs="Arial"/>
              </w:rPr>
              <w:t xml:space="preserve">Employees </w:t>
            </w:r>
            <w:r w:rsidR="00914698">
              <w:rPr>
                <w:rFonts w:cs="Arial"/>
              </w:rPr>
              <w:t xml:space="preserve">are reminded keep confidential or personal sensitive information secure in line with </w:t>
            </w:r>
            <w:r>
              <w:rPr>
                <w:rFonts w:cs="Arial"/>
              </w:rPr>
              <w:t>GDPR rules whilst working from home;</w:t>
            </w:r>
          </w:p>
          <w:p w:rsidR="00D6469B" w:rsidRDefault="00D6469B" w:rsidP="00355FB2">
            <w:pPr>
              <w:numPr>
                <w:ilvl w:val="0"/>
                <w:numId w:val="7"/>
              </w:numPr>
              <w:spacing w:before="60"/>
              <w:ind w:left="311"/>
              <w:rPr>
                <w:rFonts w:cs="Arial"/>
              </w:rPr>
            </w:pPr>
            <w:r w:rsidRPr="004E7DC3">
              <w:rPr>
                <w:rFonts w:cs="Arial"/>
                <w:szCs w:val="22"/>
              </w:rPr>
              <w:t>Employees</w:t>
            </w:r>
            <w:r>
              <w:rPr>
                <w:rFonts w:cs="Arial"/>
              </w:rPr>
              <w:t xml:space="preserve"> are aware of other sources of useful </w:t>
            </w:r>
            <w:r w:rsidR="004E7DC3">
              <w:rPr>
                <w:rFonts w:cs="Arial"/>
              </w:rPr>
              <w:t xml:space="preserve">H&amp;S </w:t>
            </w:r>
            <w:r>
              <w:rPr>
                <w:rFonts w:cs="Arial"/>
              </w:rPr>
              <w:t>information to assist homeworking arrangements such as:</w:t>
            </w:r>
          </w:p>
          <w:p w:rsidR="00402914" w:rsidRPr="00D0256D" w:rsidRDefault="004E7DC3" w:rsidP="00355FB2">
            <w:pPr>
              <w:pStyle w:val="ListParagraph"/>
              <w:numPr>
                <w:ilvl w:val="1"/>
                <w:numId w:val="9"/>
              </w:numPr>
              <w:rPr>
                <w:rFonts w:ascii="Arial" w:hAnsi="Arial" w:cs="Arial"/>
              </w:rPr>
            </w:pPr>
            <w:hyperlink r:id="rId27" w:history="1">
              <w:r w:rsidR="00402914" w:rsidRPr="004E7DC3">
                <w:rPr>
                  <w:rStyle w:val="Hyperlink"/>
                  <w:rFonts w:ascii="Arial" w:hAnsi="Arial" w:cs="Arial"/>
                </w:rPr>
                <w:t>Display Screen Equipment guidance and exercise sheets</w:t>
              </w:r>
            </w:hyperlink>
            <w:r w:rsidR="00402914" w:rsidRPr="00D0256D">
              <w:rPr>
                <w:rFonts w:ascii="Arial" w:hAnsi="Arial" w:cs="Arial"/>
              </w:rPr>
              <w:t xml:space="preserve"> (scroll down to DSE Forms, templates &amp; guidance section): </w:t>
            </w:r>
          </w:p>
          <w:p w:rsidR="004E7DC3" w:rsidRDefault="004E7DC3" w:rsidP="00355FB2">
            <w:pPr>
              <w:pStyle w:val="ListParagraph"/>
              <w:numPr>
                <w:ilvl w:val="1"/>
                <w:numId w:val="9"/>
              </w:numPr>
              <w:rPr>
                <w:rFonts w:ascii="Arial" w:hAnsi="Arial" w:cs="Arial"/>
              </w:rPr>
            </w:pPr>
            <w:hyperlink r:id="rId28" w:history="1">
              <w:r w:rsidR="007805D3" w:rsidRPr="00355FB2">
                <w:rPr>
                  <w:rStyle w:val="Hyperlink"/>
                  <w:rFonts w:ascii="Arial" w:hAnsi="Arial" w:cs="Arial"/>
                </w:rPr>
                <w:t>Agile Working</w:t>
              </w:r>
            </w:hyperlink>
          </w:p>
          <w:p w:rsidR="00914698" w:rsidRDefault="004E7DC3" w:rsidP="00355FB2">
            <w:pPr>
              <w:pStyle w:val="ListParagraph"/>
              <w:numPr>
                <w:ilvl w:val="1"/>
                <w:numId w:val="9"/>
              </w:numPr>
              <w:rPr>
                <w:rFonts w:ascii="Arial" w:hAnsi="Arial" w:cs="Arial"/>
              </w:rPr>
            </w:pPr>
            <w:hyperlink r:id="rId29" w:history="1">
              <w:r w:rsidR="007805D3" w:rsidRPr="00355FB2">
                <w:rPr>
                  <w:rStyle w:val="Hyperlink"/>
                  <w:rFonts w:ascii="Arial" w:hAnsi="Arial" w:cs="Arial"/>
                </w:rPr>
                <w:t>Employee Wellbeing</w:t>
              </w:r>
            </w:hyperlink>
          </w:p>
          <w:p w:rsidR="00F21550" w:rsidRDefault="00C968E4" w:rsidP="00355FB2">
            <w:pPr>
              <w:pStyle w:val="ListParagraph"/>
              <w:numPr>
                <w:ilvl w:val="1"/>
                <w:numId w:val="9"/>
              </w:numPr>
              <w:rPr>
                <w:rFonts w:ascii="Arial" w:hAnsi="Arial" w:cs="Arial"/>
              </w:rPr>
            </w:pPr>
            <w:hyperlink r:id="rId30" w:history="1">
              <w:r w:rsidR="00F21550" w:rsidRPr="00C968E4">
                <w:rPr>
                  <w:rStyle w:val="Hyperlink"/>
                  <w:rFonts w:ascii="Arial" w:hAnsi="Arial" w:cs="Arial"/>
                </w:rPr>
                <w:t>H&amp;S COVID-1</w:t>
              </w:r>
              <w:r w:rsidR="00F21550" w:rsidRPr="00C968E4">
                <w:rPr>
                  <w:rStyle w:val="Hyperlink"/>
                  <w:rFonts w:ascii="Arial" w:hAnsi="Arial" w:cs="Arial"/>
                </w:rPr>
                <w:t>9</w:t>
              </w:r>
              <w:r w:rsidR="00F21550" w:rsidRPr="00C968E4">
                <w:rPr>
                  <w:rStyle w:val="Hyperlink"/>
                  <w:rFonts w:ascii="Arial" w:hAnsi="Arial" w:cs="Arial"/>
                </w:rPr>
                <w:t xml:space="preserve"> web page</w:t>
              </w:r>
            </w:hyperlink>
            <w:r>
              <w:rPr>
                <w:rFonts w:ascii="Arial" w:hAnsi="Arial" w:cs="Arial"/>
              </w:rPr>
              <w:t xml:space="preserve"> (section on 'How to support employees working from home')</w:t>
            </w:r>
          </w:p>
          <w:p w:rsidR="00D654C1" w:rsidRPr="00355FB2" w:rsidRDefault="009438D9" w:rsidP="00355FB2">
            <w:pPr>
              <w:rPr>
                <w:rFonts w:cs="Arial"/>
              </w:rPr>
            </w:pPr>
            <w:r>
              <w:rPr>
                <w:color w:val="000000"/>
                <w:szCs w:val="22"/>
              </w:rPr>
              <w:t xml:space="preserve">Remote H&amp;S support is available via the Duty Officer by </w:t>
            </w:r>
            <w:r w:rsidRPr="00133DC8">
              <w:rPr>
                <w:rFonts w:cs="Arial"/>
              </w:rPr>
              <w:t xml:space="preserve">Tel: 01772 538877 or </w:t>
            </w:r>
            <w:r>
              <w:rPr>
                <w:rFonts w:cs="Arial"/>
              </w:rPr>
              <w:t xml:space="preserve">email </w:t>
            </w:r>
            <w:r w:rsidRPr="00914698">
              <w:rPr>
                <w:rFonts w:cs="Arial"/>
              </w:rPr>
              <w:t>HS&amp;Q Team</w:t>
            </w:r>
            <w:r w:rsidR="00214F74">
              <w:rPr>
                <w:rFonts w:cs="Arial"/>
              </w:rPr>
              <w:t xml:space="preserve"> at:  </w:t>
            </w:r>
            <w:hyperlink r:id="rId31" w:history="1">
              <w:r w:rsidR="00214F74" w:rsidRPr="009D5F04">
                <w:rPr>
                  <w:rStyle w:val="Hyperlink"/>
                  <w:rFonts w:cs="Arial"/>
                </w:rPr>
                <w:t>health.dafety@lancashire.gov.uk</w:t>
              </w:r>
            </w:hyperlink>
            <w:r w:rsidR="00214F74">
              <w:rPr>
                <w:rFonts w:cs="Arial"/>
              </w:rPr>
              <w:t xml:space="preserve"> </w:t>
            </w:r>
          </w:p>
        </w:tc>
      </w:tr>
      <w:tr w:rsidR="009438D9" w:rsidTr="002130EC">
        <w:tc>
          <w:tcPr>
            <w:tcW w:w="2802" w:type="dxa"/>
          </w:tcPr>
          <w:p w:rsidR="009438D9" w:rsidRDefault="009438D9" w:rsidP="005C280F">
            <w:pPr>
              <w:rPr>
                <w:color w:val="000000"/>
              </w:rPr>
            </w:pPr>
            <w:r>
              <w:rPr>
                <w:color w:val="000000"/>
              </w:rPr>
              <w:lastRenderedPageBreak/>
              <w:t>Employee isolation</w:t>
            </w:r>
            <w:r w:rsidR="00D74B3C">
              <w:rPr>
                <w:color w:val="000000"/>
              </w:rPr>
              <w:t xml:space="preserve"> and reduced communication</w:t>
            </w:r>
          </w:p>
        </w:tc>
        <w:tc>
          <w:tcPr>
            <w:tcW w:w="2268" w:type="dxa"/>
          </w:tcPr>
          <w:p w:rsidR="009438D9" w:rsidRDefault="009438D9" w:rsidP="00355FB2">
            <w:pPr>
              <w:rPr>
                <w:color w:val="000000"/>
              </w:rPr>
            </w:pPr>
            <w:r w:rsidRPr="00D74B3C">
              <w:rPr>
                <w:rFonts w:cs="Arial"/>
                <w:color w:val="000000"/>
              </w:rPr>
              <w:t>Employees</w:t>
            </w:r>
          </w:p>
        </w:tc>
        <w:tc>
          <w:tcPr>
            <w:tcW w:w="2268" w:type="dxa"/>
          </w:tcPr>
          <w:p w:rsidR="009438D9" w:rsidRDefault="009438D9" w:rsidP="00077834">
            <w:pPr>
              <w:rPr>
                <w:rFonts w:cs="Arial"/>
                <w:color w:val="000000"/>
              </w:rPr>
            </w:pPr>
            <w:r>
              <w:rPr>
                <w:rFonts w:cs="Arial"/>
                <w:color w:val="000000"/>
              </w:rPr>
              <w:t xml:space="preserve">Increased </w:t>
            </w:r>
            <w:r w:rsidR="00077834">
              <w:rPr>
                <w:rFonts w:cs="Arial"/>
                <w:color w:val="000000"/>
              </w:rPr>
              <w:t xml:space="preserve">levels of </w:t>
            </w:r>
            <w:r>
              <w:rPr>
                <w:rFonts w:cs="Arial"/>
                <w:color w:val="000000"/>
              </w:rPr>
              <w:t>stress/anxiety and low</w:t>
            </w:r>
            <w:r w:rsidR="00077834">
              <w:rPr>
                <w:rFonts w:cs="Arial"/>
                <w:color w:val="000000"/>
              </w:rPr>
              <w:t>er than normal</w:t>
            </w:r>
            <w:r>
              <w:rPr>
                <w:rFonts w:cs="Arial"/>
                <w:color w:val="000000"/>
              </w:rPr>
              <w:t xml:space="preserve"> levels of wellbeing</w:t>
            </w:r>
          </w:p>
        </w:tc>
        <w:tc>
          <w:tcPr>
            <w:tcW w:w="7790" w:type="dxa"/>
          </w:tcPr>
          <w:p w:rsidR="00E71D7F" w:rsidRDefault="00E71D7F" w:rsidP="00C55585">
            <w:pPr>
              <w:numPr>
                <w:ilvl w:val="0"/>
                <w:numId w:val="7"/>
              </w:numPr>
              <w:spacing w:before="60"/>
              <w:rPr>
                <w:color w:val="000000"/>
                <w:szCs w:val="22"/>
              </w:rPr>
            </w:pPr>
            <w:r>
              <w:rPr>
                <w:color w:val="000000"/>
                <w:szCs w:val="22"/>
              </w:rPr>
              <w:t xml:space="preserve">The Headteacher/Chair of Governors, or other senior personnel, will keep in regular contact with employees to monitor the working arrangements and </w:t>
            </w:r>
            <w:r w:rsidR="00FC5373">
              <w:rPr>
                <w:color w:val="000000"/>
                <w:szCs w:val="22"/>
              </w:rPr>
              <w:t>offer</w:t>
            </w:r>
            <w:r>
              <w:rPr>
                <w:color w:val="000000"/>
                <w:szCs w:val="22"/>
              </w:rPr>
              <w:t xml:space="preserve"> support and advice w</w:t>
            </w:r>
            <w:r w:rsidR="00FC5373">
              <w:rPr>
                <w:color w:val="000000"/>
                <w:szCs w:val="22"/>
              </w:rPr>
              <w:t>here necessary;</w:t>
            </w:r>
            <w:r>
              <w:rPr>
                <w:color w:val="000000"/>
                <w:szCs w:val="22"/>
              </w:rPr>
              <w:t xml:space="preserve">  </w:t>
            </w:r>
          </w:p>
          <w:p w:rsidR="00D74B3C" w:rsidRDefault="00E71D7F" w:rsidP="00C55585">
            <w:pPr>
              <w:numPr>
                <w:ilvl w:val="0"/>
                <w:numId w:val="7"/>
              </w:numPr>
              <w:spacing w:before="60"/>
              <w:rPr>
                <w:color w:val="000000"/>
                <w:szCs w:val="22"/>
              </w:rPr>
            </w:pPr>
            <w:r>
              <w:rPr>
                <w:rFonts w:cs="Arial"/>
              </w:rPr>
              <w:t>C</w:t>
            </w:r>
            <w:r w:rsidR="00D74B3C" w:rsidRPr="00F47E20">
              <w:rPr>
                <w:color w:val="000000"/>
                <w:szCs w:val="22"/>
              </w:rPr>
              <w:t xml:space="preserve">ommunication with </w:t>
            </w:r>
            <w:r w:rsidR="00D74B3C">
              <w:rPr>
                <w:color w:val="000000"/>
                <w:szCs w:val="22"/>
              </w:rPr>
              <w:t>employees</w:t>
            </w:r>
            <w:r w:rsidR="00D74B3C" w:rsidRPr="00F47E20">
              <w:rPr>
                <w:color w:val="000000"/>
                <w:szCs w:val="22"/>
              </w:rPr>
              <w:t xml:space="preserve"> is </w:t>
            </w:r>
            <w:r w:rsidR="00D74B3C">
              <w:rPr>
                <w:color w:val="000000"/>
                <w:szCs w:val="22"/>
              </w:rPr>
              <w:t>accommodated</w:t>
            </w:r>
            <w:r w:rsidR="00FC5373">
              <w:rPr>
                <w:color w:val="000000"/>
                <w:szCs w:val="22"/>
              </w:rPr>
              <w:t xml:space="preserve"> via</w:t>
            </w:r>
            <w:r w:rsidR="00D74B3C" w:rsidRPr="00F47E20">
              <w:rPr>
                <w:color w:val="000000"/>
                <w:szCs w:val="22"/>
              </w:rPr>
              <w:t xml:space="preserve"> </w:t>
            </w:r>
            <w:r w:rsidR="00D74B3C">
              <w:rPr>
                <w:color w:val="000000"/>
                <w:szCs w:val="22"/>
              </w:rPr>
              <w:t xml:space="preserve">skype </w:t>
            </w:r>
            <w:r w:rsidR="00FC5373">
              <w:rPr>
                <w:color w:val="000000"/>
                <w:szCs w:val="22"/>
              </w:rPr>
              <w:t>meetings</w:t>
            </w:r>
            <w:r w:rsidR="00D74B3C" w:rsidRPr="00F47E20">
              <w:rPr>
                <w:color w:val="000000"/>
                <w:szCs w:val="22"/>
              </w:rPr>
              <w:t xml:space="preserve">, emails, </w:t>
            </w:r>
            <w:r w:rsidR="00D74B3C">
              <w:rPr>
                <w:color w:val="000000"/>
                <w:szCs w:val="22"/>
              </w:rPr>
              <w:t xml:space="preserve">text, phone calls, use of a shared drive on the LCC network, </w:t>
            </w:r>
            <w:r w:rsidR="00FC5373">
              <w:rPr>
                <w:color w:val="000000"/>
                <w:szCs w:val="22"/>
              </w:rPr>
              <w:t xml:space="preserve">the Schools Portal, </w:t>
            </w:r>
            <w:r w:rsidR="00D74B3C">
              <w:rPr>
                <w:color w:val="000000"/>
                <w:szCs w:val="22"/>
              </w:rPr>
              <w:t>etc</w:t>
            </w:r>
            <w:r w:rsidR="006D0714">
              <w:rPr>
                <w:color w:val="000000"/>
                <w:szCs w:val="22"/>
              </w:rPr>
              <w:t>.</w:t>
            </w:r>
            <w:r w:rsidR="00D74B3C">
              <w:rPr>
                <w:color w:val="000000"/>
                <w:szCs w:val="22"/>
              </w:rPr>
              <w:t>;</w:t>
            </w:r>
          </w:p>
          <w:p w:rsidR="00E71D7F" w:rsidRDefault="00E71D7F" w:rsidP="00C55585">
            <w:pPr>
              <w:numPr>
                <w:ilvl w:val="0"/>
                <w:numId w:val="7"/>
              </w:numPr>
              <w:spacing w:before="60"/>
              <w:rPr>
                <w:rFonts w:cs="Arial"/>
              </w:rPr>
            </w:pPr>
            <w:r>
              <w:rPr>
                <w:rFonts w:cs="Arial"/>
              </w:rPr>
              <w:t>There is flexibility in working hours and the amount of work completed by employees from home due to the current exceptional circumstances where employees may be looking after their own children at home or caring for other vulnerable family members;</w:t>
            </w:r>
          </w:p>
          <w:p w:rsidR="00BC6634" w:rsidRDefault="00BC6634" w:rsidP="00C55585">
            <w:pPr>
              <w:numPr>
                <w:ilvl w:val="0"/>
                <w:numId w:val="7"/>
              </w:numPr>
              <w:spacing w:before="60"/>
              <w:rPr>
                <w:rFonts w:cs="Arial"/>
              </w:rPr>
            </w:pPr>
            <w:r>
              <w:rPr>
                <w:rFonts w:cs="Arial"/>
              </w:rPr>
              <w:t xml:space="preserve">Employees are able to make contact with a colleague or manager for advice and support, or just </w:t>
            </w:r>
            <w:r w:rsidR="00FC5373">
              <w:rPr>
                <w:rFonts w:cs="Arial"/>
              </w:rPr>
              <w:t xml:space="preserve">for </w:t>
            </w:r>
            <w:r>
              <w:rPr>
                <w:rFonts w:cs="Arial"/>
              </w:rPr>
              <w:t>reassurance, during the normal working day;</w:t>
            </w:r>
          </w:p>
          <w:p w:rsidR="009438D9" w:rsidRDefault="009438D9" w:rsidP="00C55585">
            <w:pPr>
              <w:numPr>
                <w:ilvl w:val="0"/>
                <w:numId w:val="7"/>
              </w:numPr>
              <w:spacing w:before="60"/>
              <w:rPr>
                <w:rFonts w:cs="Arial"/>
              </w:rPr>
            </w:pPr>
            <w:r w:rsidRPr="00D74B3C">
              <w:rPr>
                <w:rFonts w:cs="Arial"/>
              </w:rPr>
              <w:t>Employees</w:t>
            </w:r>
            <w:r>
              <w:rPr>
                <w:rFonts w:cs="Arial"/>
              </w:rPr>
              <w:t xml:space="preserve"> are </w:t>
            </w:r>
            <w:r w:rsidR="00BC6634">
              <w:rPr>
                <w:rFonts w:cs="Arial"/>
              </w:rPr>
              <w:t xml:space="preserve">made aware of </w:t>
            </w:r>
            <w:r>
              <w:rPr>
                <w:rFonts w:cs="Arial"/>
              </w:rPr>
              <w:t xml:space="preserve">sources of </w:t>
            </w:r>
            <w:r w:rsidR="00BC6634">
              <w:rPr>
                <w:rFonts w:cs="Arial"/>
              </w:rPr>
              <w:t>information</w:t>
            </w:r>
            <w:r>
              <w:rPr>
                <w:rFonts w:cs="Arial"/>
              </w:rPr>
              <w:t xml:space="preserve"> </w:t>
            </w:r>
            <w:r w:rsidR="00BC6634">
              <w:rPr>
                <w:rFonts w:cs="Arial"/>
              </w:rPr>
              <w:t xml:space="preserve">that will assist employee wellbeing </w:t>
            </w:r>
            <w:r>
              <w:rPr>
                <w:rFonts w:cs="Arial"/>
              </w:rPr>
              <w:t>such as:</w:t>
            </w:r>
          </w:p>
          <w:p w:rsidR="003414A7" w:rsidRDefault="009438D9" w:rsidP="00C55585">
            <w:pPr>
              <w:pStyle w:val="ListParagraph"/>
              <w:numPr>
                <w:ilvl w:val="1"/>
                <w:numId w:val="7"/>
              </w:numPr>
              <w:rPr>
                <w:rFonts w:ascii="Arial" w:hAnsi="Arial" w:cs="Arial"/>
              </w:rPr>
            </w:pPr>
            <w:hyperlink r:id="rId32" w:history="1">
              <w:r w:rsidRPr="00133DC8">
                <w:rPr>
                  <w:rStyle w:val="Hyperlink"/>
                  <w:rFonts w:ascii="Arial" w:hAnsi="Arial" w:cs="Arial"/>
                </w:rPr>
                <w:t>Employee Wellbeing</w:t>
              </w:r>
            </w:hyperlink>
            <w:r w:rsidRPr="004E7DC3">
              <w:rPr>
                <w:rFonts w:ascii="Arial" w:hAnsi="Arial" w:cs="Arial"/>
              </w:rPr>
              <w:t xml:space="preserve"> </w:t>
            </w:r>
          </w:p>
          <w:p w:rsidR="009438D9" w:rsidRDefault="003414A7" w:rsidP="00C55585">
            <w:pPr>
              <w:pStyle w:val="ListParagraph"/>
              <w:numPr>
                <w:ilvl w:val="1"/>
                <w:numId w:val="7"/>
              </w:numPr>
              <w:rPr>
                <w:rFonts w:ascii="Arial" w:hAnsi="Arial" w:cs="Arial"/>
              </w:rPr>
            </w:pPr>
            <w:hyperlink r:id="rId33" w:history="1">
              <w:r w:rsidRPr="003414A7">
                <w:rPr>
                  <w:rStyle w:val="Hyperlink"/>
                  <w:rFonts w:ascii="Arial" w:hAnsi="Arial" w:cs="Arial"/>
                </w:rPr>
                <w:t>MIND we</w:t>
              </w:r>
              <w:r w:rsidRPr="003414A7">
                <w:rPr>
                  <w:rStyle w:val="Hyperlink"/>
                  <w:rFonts w:ascii="Arial" w:hAnsi="Arial" w:cs="Arial"/>
                </w:rPr>
                <w:t>b</w:t>
              </w:r>
              <w:r w:rsidRPr="003414A7">
                <w:rPr>
                  <w:rStyle w:val="Hyperlink"/>
                  <w:rFonts w:ascii="Arial" w:hAnsi="Arial" w:cs="Arial"/>
                </w:rPr>
                <w:t xml:space="preserve"> site</w:t>
              </w:r>
            </w:hyperlink>
          </w:p>
          <w:p w:rsidR="00C55585" w:rsidRDefault="006E6501" w:rsidP="00C55585">
            <w:pPr>
              <w:pStyle w:val="ListParagraph"/>
              <w:numPr>
                <w:ilvl w:val="1"/>
                <w:numId w:val="7"/>
              </w:numPr>
              <w:rPr>
                <w:rFonts w:ascii="Arial" w:hAnsi="Arial" w:cs="Arial"/>
              </w:rPr>
            </w:pPr>
            <w:hyperlink r:id="rId34" w:history="1">
              <w:r w:rsidR="00C55585" w:rsidRPr="006E6501">
                <w:rPr>
                  <w:rStyle w:val="Hyperlink"/>
                  <w:rFonts w:ascii="Arial" w:hAnsi="Arial" w:cs="Arial"/>
                </w:rPr>
                <w:t>H&amp;S COVID-19 web page</w:t>
              </w:r>
            </w:hyperlink>
          </w:p>
          <w:p w:rsidR="00C55585" w:rsidRPr="003E430D" w:rsidRDefault="00C55585" w:rsidP="00C55585">
            <w:pPr>
              <w:pStyle w:val="ListParagraph"/>
              <w:ind w:left="1440"/>
              <w:rPr>
                <w:rFonts w:ascii="Arial" w:hAnsi="Arial" w:cs="Arial"/>
              </w:rPr>
            </w:pPr>
          </w:p>
        </w:tc>
      </w:tr>
    </w:tbl>
    <w:p w:rsidR="009438D9" w:rsidRDefault="009438D9"/>
    <w:p w:rsidR="0097384F" w:rsidRPr="00DF2FED" w:rsidRDefault="0097384F" w:rsidP="0097384F">
      <w:pPr>
        <w:rPr>
          <w:rFonts w:ascii="Calibri" w:hAnsi="Calibri"/>
        </w:rPr>
      </w:pPr>
      <w:r>
        <w:t>This general risk assessment will apply to this area/task/activity in most schools providing the control</w:t>
      </w:r>
      <w:r>
        <w:rPr>
          <w:b/>
        </w:rPr>
        <w:t xml:space="preserve"> </w:t>
      </w:r>
      <w:r>
        <w:t>measures described are in operation and there are no further local significant hazards. If it does not fully apply and further control measures are required, please complete the Action Plan at Part C. If it fully applies please sign below.</w:t>
      </w:r>
    </w:p>
    <w:p w:rsidR="0097384F" w:rsidRDefault="0097384F" w:rsidP="0097384F">
      <w:pPr>
        <w:rPr>
          <w:szCs w:val="22"/>
        </w:rPr>
      </w:pPr>
    </w:p>
    <w:p w:rsidR="0097384F" w:rsidRPr="001E2CD2" w:rsidRDefault="0097384F" w:rsidP="0097384F">
      <w:pPr>
        <w:rPr>
          <w:szCs w:val="22"/>
        </w:rPr>
      </w:pPr>
      <w:r w:rsidRPr="001E2CD2">
        <w:rPr>
          <w:szCs w:val="22"/>
        </w:rPr>
        <w:t>I certify that the risk assessment above fully applies to the area/task/activity under</w:t>
      </w:r>
      <w:r>
        <w:rPr>
          <w:szCs w:val="22"/>
        </w:rPr>
        <w:t xml:space="preserve"> assessment in ……………………………………… (</w:t>
      </w:r>
      <w:r w:rsidRPr="001E2CD2">
        <w:rPr>
          <w:szCs w:val="22"/>
        </w:rPr>
        <w:t>Name of school)</w:t>
      </w:r>
    </w:p>
    <w:p w:rsidR="0097384F" w:rsidRPr="001E2CD2" w:rsidRDefault="0097384F" w:rsidP="0097384F">
      <w:pPr>
        <w:rPr>
          <w:szCs w:val="22"/>
        </w:rPr>
      </w:pPr>
    </w:p>
    <w:p w:rsidR="0097384F" w:rsidRDefault="0097384F" w:rsidP="0097384F">
      <w:pPr>
        <w:rPr>
          <w:sz w:val="18"/>
          <w:szCs w:val="18"/>
        </w:rPr>
      </w:pPr>
      <w:r w:rsidRPr="001E2CD2">
        <w:rPr>
          <w:szCs w:val="22"/>
        </w:rPr>
        <w:t xml:space="preserve">Signed: </w:t>
      </w:r>
      <w:r>
        <w:rPr>
          <w:szCs w:val="22"/>
        </w:rPr>
        <w:tab/>
      </w:r>
      <w:r>
        <w:rPr>
          <w:szCs w:val="22"/>
        </w:rPr>
        <w:tab/>
      </w:r>
      <w:r>
        <w:rPr>
          <w:szCs w:val="22"/>
        </w:rPr>
        <w:tab/>
      </w:r>
      <w:r>
        <w:rPr>
          <w:szCs w:val="22"/>
        </w:rPr>
        <w:tab/>
      </w:r>
      <w:r>
        <w:rPr>
          <w:szCs w:val="22"/>
        </w:rPr>
        <w:tab/>
      </w:r>
      <w:r>
        <w:rPr>
          <w:szCs w:val="22"/>
        </w:rPr>
        <w:tab/>
      </w:r>
      <w:r>
        <w:rPr>
          <w:szCs w:val="22"/>
        </w:rPr>
        <w:tab/>
        <w:t>Name:</w:t>
      </w:r>
      <w:r>
        <w:rPr>
          <w:szCs w:val="22"/>
        </w:rPr>
        <w:tab/>
      </w:r>
      <w:r>
        <w:rPr>
          <w:szCs w:val="22"/>
        </w:rPr>
        <w:tab/>
      </w:r>
      <w:r>
        <w:rPr>
          <w:szCs w:val="22"/>
        </w:rPr>
        <w:tab/>
      </w:r>
      <w:r>
        <w:rPr>
          <w:szCs w:val="22"/>
        </w:rPr>
        <w:tab/>
      </w:r>
      <w:r>
        <w:rPr>
          <w:szCs w:val="22"/>
        </w:rPr>
        <w:tab/>
      </w:r>
      <w:r>
        <w:rPr>
          <w:szCs w:val="22"/>
        </w:rPr>
        <w:tab/>
        <w:t>Risk Assessor:</w:t>
      </w:r>
    </w:p>
    <w:p w:rsidR="0097384F" w:rsidRDefault="0097384F" w:rsidP="0097384F">
      <w:r>
        <w:rPr>
          <w:sz w:val="18"/>
          <w:szCs w:val="18"/>
        </w:rPr>
        <w:br w:type="page"/>
      </w:r>
    </w:p>
    <w:p w:rsidR="0097384F" w:rsidRDefault="0097384F"/>
    <w:p w:rsidR="00396D81" w:rsidRPr="00B546A0" w:rsidRDefault="00396D81" w:rsidP="00262095">
      <w:pPr>
        <w:pStyle w:val="Caption"/>
        <w:jc w:val="left"/>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2268"/>
        <w:gridCol w:w="992"/>
        <w:gridCol w:w="1483"/>
        <w:gridCol w:w="2911"/>
        <w:gridCol w:w="1418"/>
      </w:tblGrid>
      <w:tr w:rsidR="00396D81" w:rsidTr="00E72763">
        <w:tblPrEx>
          <w:tblCellMar>
            <w:top w:w="0" w:type="dxa"/>
            <w:bottom w:w="0" w:type="dxa"/>
          </w:tblCellMar>
        </w:tblPrEx>
        <w:trPr>
          <w:cantSplit/>
        </w:trPr>
        <w:tc>
          <w:tcPr>
            <w:tcW w:w="15134" w:type="dxa"/>
            <w:gridSpan w:val="7"/>
            <w:shd w:val="clear" w:color="auto" w:fill="D9D9D9"/>
          </w:tcPr>
          <w:p w:rsidR="00396D81" w:rsidRPr="003F0593" w:rsidRDefault="00396D81" w:rsidP="00D5146D">
            <w:pPr>
              <w:spacing w:before="60"/>
              <w:rPr>
                <w:b/>
                <w:sz w:val="24"/>
              </w:rPr>
            </w:pPr>
            <w:r w:rsidRPr="003F0593">
              <w:rPr>
                <w:b/>
                <w:sz w:val="24"/>
              </w:rPr>
              <w:t xml:space="preserve">PART </w:t>
            </w:r>
            <w:r w:rsidR="007E46B4">
              <w:rPr>
                <w:b/>
                <w:sz w:val="24"/>
              </w:rPr>
              <w:t>C</w:t>
            </w:r>
            <w:r w:rsidRPr="003F0593">
              <w:rPr>
                <w:b/>
                <w:sz w:val="24"/>
              </w:rPr>
              <w:t>:  ACTION PLAN</w:t>
            </w:r>
            <w:r w:rsidR="00961600" w:rsidRPr="007E46B4">
              <w:rPr>
                <w:b/>
                <w:color w:val="000000"/>
                <w:sz w:val="20"/>
              </w:rPr>
              <w:t xml:space="preserve"> </w:t>
            </w:r>
            <w:r w:rsidR="00D5146D" w:rsidRPr="006412DE">
              <w:rPr>
                <w:b/>
                <w:color w:val="000000"/>
              </w:rPr>
              <w:t xml:space="preserve"> </w:t>
            </w:r>
            <w:r w:rsidR="00961600" w:rsidRPr="006412DE">
              <w:rPr>
                <w:b/>
                <w:color w:val="000000"/>
              </w:rPr>
              <w:t>Further action / controls required</w:t>
            </w:r>
            <w:r w:rsidR="00D5597E" w:rsidRPr="006412DE">
              <w:rPr>
                <w:b/>
                <w:color w:val="000000"/>
              </w:rPr>
              <w:t xml:space="preserve"> </w:t>
            </w:r>
          </w:p>
        </w:tc>
      </w:tr>
      <w:tr w:rsidR="00396D81" w:rsidTr="00955AD0">
        <w:tblPrEx>
          <w:tblCellMar>
            <w:top w:w="0" w:type="dxa"/>
            <w:bottom w:w="0" w:type="dxa"/>
          </w:tblCellMar>
        </w:tblPrEx>
        <w:trPr>
          <w:trHeight w:val="559"/>
        </w:trPr>
        <w:tc>
          <w:tcPr>
            <w:tcW w:w="1951" w:type="dxa"/>
            <w:tcBorders>
              <w:bottom w:val="single" w:sz="4" w:space="0" w:color="auto"/>
            </w:tcBorders>
            <w:shd w:val="clear" w:color="auto" w:fill="D9D9D9"/>
            <w:vAlign w:val="center"/>
          </w:tcPr>
          <w:p w:rsidR="00396D81" w:rsidRPr="00EC14B9" w:rsidRDefault="00E72763" w:rsidP="00EC14B9">
            <w:pPr>
              <w:rPr>
                <w:b/>
                <w:szCs w:val="22"/>
              </w:rPr>
            </w:pPr>
            <w:r w:rsidRPr="00EC14B9">
              <w:rPr>
                <w:b/>
                <w:szCs w:val="22"/>
              </w:rPr>
              <w:t>Hazard</w:t>
            </w:r>
          </w:p>
        </w:tc>
        <w:tc>
          <w:tcPr>
            <w:tcW w:w="4111" w:type="dxa"/>
            <w:tcBorders>
              <w:bottom w:val="single" w:sz="4" w:space="0" w:color="auto"/>
            </w:tcBorders>
            <w:shd w:val="clear" w:color="auto" w:fill="D9D9D9"/>
            <w:vAlign w:val="center"/>
          </w:tcPr>
          <w:p w:rsidR="00396D81" w:rsidRPr="00EC14B9" w:rsidRDefault="007F6F51" w:rsidP="00EC14B9">
            <w:pPr>
              <w:pStyle w:val="Heading2"/>
              <w:jc w:val="left"/>
              <w:rPr>
                <w:sz w:val="22"/>
                <w:szCs w:val="22"/>
              </w:rPr>
            </w:pPr>
            <w:r w:rsidRPr="00EC14B9">
              <w:rPr>
                <w:sz w:val="22"/>
                <w:szCs w:val="22"/>
              </w:rPr>
              <w:t>Action r</w:t>
            </w:r>
            <w:r w:rsidR="00396D81" w:rsidRPr="00EC14B9">
              <w:rPr>
                <w:sz w:val="22"/>
                <w:szCs w:val="22"/>
              </w:rPr>
              <w:t>equired</w:t>
            </w:r>
          </w:p>
        </w:tc>
        <w:tc>
          <w:tcPr>
            <w:tcW w:w="2268" w:type="dxa"/>
            <w:tcBorders>
              <w:bottom w:val="single" w:sz="4" w:space="0" w:color="auto"/>
            </w:tcBorders>
            <w:shd w:val="clear" w:color="auto" w:fill="D9D9D9"/>
            <w:vAlign w:val="center"/>
          </w:tcPr>
          <w:p w:rsidR="00396D81" w:rsidRPr="00EC14B9" w:rsidRDefault="00EF016D" w:rsidP="00EC14B9">
            <w:pPr>
              <w:pStyle w:val="Heading2"/>
              <w:jc w:val="left"/>
              <w:rPr>
                <w:color w:val="000000"/>
                <w:sz w:val="22"/>
                <w:szCs w:val="22"/>
              </w:rPr>
            </w:pPr>
            <w:r w:rsidRPr="00EC14B9">
              <w:rPr>
                <w:color w:val="000000"/>
                <w:sz w:val="22"/>
                <w:szCs w:val="22"/>
              </w:rPr>
              <w:t>Person</w:t>
            </w:r>
            <w:r w:rsidR="007E46B4" w:rsidRPr="00EC14B9">
              <w:rPr>
                <w:color w:val="000000"/>
                <w:sz w:val="22"/>
                <w:szCs w:val="22"/>
              </w:rPr>
              <w:t>(s)</w:t>
            </w:r>
            <w:r w:rsidRPr="00EC14B9">
              <w:rPr>
                <w:color w:val="000000"/>
                <w:sz w:val="22"/>
                <w:szCs w:val="22"/>
              </w:rPr>
              <w:t xml:space="preserve"> to undertake action</w:t>
            </w:r>
            <w:r w:rsidR="007F6F51" w:rsidRPr="00EC14B9">
              <w:rPr>
                <w:color w:val="000000"/>
                <w:sz w:val="22"/>
                <w:szCs w:val="22"/>
              </w:rPr>
              <w:t>?</w:t>
            </w:r>
          </w:p>
        </w:tc>
        <w:tc>
          <w:tcPr>
            <w:tcW w:w="992" w:type="dxa"/>
            <w:tcBorders>
              <w:bottom w:val="single" w:sz="4" w:space="0" w:color="auto"/>
            </w:tcBorders>
            <w:shd w:val="clear" w:color="auto" w:fill="D9D9D9"/>
            <w:vAlign w:val="center"/>
          </w:tcPr>
          <w:p w:rsidR="00396D81" w:rsidRPr="00EC14B9" w:rsidRDefault="00CA2BD8" w:rsidP="00EC14B9">
            <w:pPr>
              <w:rPr>
                <w:b/>
                <w:szCs w:val="22"/>
              </w:rPr>
            </w:pPr>
            <w:r w:rsidRPr="00EC14B9">
              <w:rPr>
                <w:b/>
                <w:szCs w:val="22"/>
              </w:rPr>
              <w:t>P</w:t>
            </w:r>
            <w:r w:rsidR="00396D81" w:rsidRPr="00EC14B9">
              <w:rPr>
                <w:b/>
                <w:szCs w:val="22"/>
              </w:rPr>
              <w:t>riority</w:t>
            </w:r>
          </w:p>
        </w:tc>
        <w:tc>
          <w:tcPr>
            <w:tcW w:w="1483" w:type="dxa"/>
            <w:tcBorders>
              <w:bottom w:val="single" w:sz="4" w:space="0" w:color="auto"/>
            </w:tcBorders>
            <w:shd w:val="clear" w:color="auto" w:fill="D9D9D9"/>
            <w:vAlign w:val="center"/>
          </w:tcPr>
          <w:p w:rsidR="00396D81" w:rsidRPr="00EC14B9" w:rsidRDefault="00396D81" w:rsidP="00EC14B9">
            <w:pPr>
              <w:rPr>
                <w:b/>
                <w:szCs w:val="22"/>
              </w:rPr>
            </w:pPr>
            <w:r w:rsidRPr="00EC14B9">
              <w:rPr>
                <w:b/>
                <w:szCs w:val="22"/>
              </w:rPr>
              <w:t>Projected</w:t>
            </w:r>
          </w:p>
          <w:p w:rsidR="00396D81" w:rsidRPr="00EC14B9" w:rsidRDefault="00694543" w:rsidP="00EC14B9">
            <w:pPr>
              <w:rPr>
                <w:b/>
                <w:szCs w:val="22"/>
              </w:rPr>
            </w:pPr>
            <w:r w:rsidRPr="00EC14B9">
              <w:rPr>
                <w:b/>
                <w:szCs w:val="22"/>
              </w:rPr>
              <w:t>t</w:t>
            </w:r>
            <w:r w:rsidR="007F6F51" w:rsidRPr="00EC14B9">
              <w:rPr>
                <w:b/>
                <w:szCs w:val="22"/>
              </w:rPr>
              <w:t>ime</w:t>
            </w:r>
            <w:r w:rsidRPr="00EC14B9">
              <w:rPr>
                <w:b/>
                <w:szCs w:val="22"/>
              </w:rPr>
              <w:t xml:space="preserve"> </w:t>
            </w:r>
            <w:r w:rsidR="00396D81" w:rsidRPr="00EC14B9">
              <w:rPr>
                <w:b/>
                <w:szCs w:val="22"/>
              </w:rPr>
              <w:t>scale</w:t>
            </w:r>
            <w:r w:rsidR="007F6F51" w:rsidRPr="00EC14B9">
              <w:rPr>
                <w:b/>
                <w:szCs w:val="22"/>
              </w:rPr>
              <w:t xml:space="preserve"> </w:t>
            </w:r>
          </w:p>
        </w:tc>
        <w:tc>
          <w:tcPr>
            <w:tcW w:w="2911" w:type="dxa"/>
            <w:tcBorders>
              <w:bottom w:val="single" w:sz="4" w:space="0" w:color="auto"/>
            </w:tcBorders>
            <w:shd w:val="clear" w:color="auto" w:fill="D9D9D9"/>
            <w:vAlign w:val="center"/>
          </w:tcPr>
          <w:p w:rsidR="00396D81" w:rsidRPr="00EC14B9" w:rsidRDefault="007F6F51" w:rsidP="00EC14B9">
            <w:pPr>
              <w:rPr>
                <w:b/>
                <w:szCs w:val="22"/>
              </w:rPr>
            </w:pPr>
            <w:r w:rsidRPr="00EC14B9">
              <w:rPr>
                <w:b/>
                <w:szCs w:val="22"/>
              </w:rPr>
              <w:t xml:space="preserve">Notes / comments </w:t>
            </w:r>
          </w:p>
        </w:tc>
        <w:tc>
          <w:tcPr>
            <w:tcW w:w="1418" w:type="dxa"/>
            <w:tcBorders>
              <w:bottom w:val="single" w:sz="4" w:space="0" w:color="auto"/>
            </w:tcBorders>
            <w:shd w:val="clear" w:color="auto" w:fill="D9D9D9"/>
            <w:vAlign w:val="center"/>
          </w:tcPr>
          <w:p w:rsidR="007F6F51" w:rsidRPr="00EC14B9" w:rsidRDefault="007F6F51" w:rsidP="00EC14B9">
            <w:pPr>
              <w:rPr>
                <w:b/>
                <w:szCs w:val="22"/>
              </w:rPr>
            </w:pPr>
            <w:r w:rsidRPr="00EC14B9">
              <w:rPr>
                <w:b/>
                <w:szCs w:val="22"/>
              </w:rPr>
              <w:t>Date</w:t>
            </w:r>
          </w:p>
          <w:p w:rsidR="00396D81" w:rsidRPr="00EC14B9" w:rsidRDefault="007F6F51" w:rsidP="00EC14B9">
            <w:pPr>
              <w:pStyle w:val="Heading2"/>
              <w:jc w:val="left"/>
              <w:rPr>
                <w:sz w:val="22"/>
                <w:szCs w:val="22"/>
              </w:rPr>
            </w:pPr>
            <w:r w:rsidRPr="00EC14B9">
              <w:rPr>
                <w:sz w:val="22"/>
                <w:szCs w:val="22"/>
              </w:rPr>
              <w:t>completed</w:t>
            </w:r>
          </w:p>
        </w:tc>
      </w:tr>
      <w:tr w:rsidR="00396D81" w:rsidRPr="00B01D90" w:rsidTr="00955AD0">
        <w:tblPrEx>
          <w:tblCellMar>
            <w:top w:w="0" w:type="dxa"/>
            <w:bottom w:w="0" w:type="dxa"/>
          </w:tblCellMar>
        </w:tblPrEx>
        <w:trPr>
          <w:trHeight w:val="284"/>
        </w:trPr>
        <w:tc>
          <w:tcPr>
            <w:tcW w:w="1951" w:type="dxa"/>
            <w:tcBorders>
              <w:top w:val="single" w:sz="4" w:space="0" w:color="auto"/>
              <w:bottom w:val="single" w:sz="4" w:space="0" w:color="auto"/>
            </w:tcBorders>
          </w:tcPr>
          <w:p w:rsidR="00396D81" w:rsidRPr="00EC14B9" w:rsidRDefault="00396D81" w:rsidP="00EC14B9">
            <w:pPr>
              <w:rPr>
                <w:szCs w:val="22"/>
              </w:rPr>
            </w:pPr>
          </w:p>
        </w:tc>
        <w:tc>
          <w:tcPr>
            <w:tcW w:w="4111"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rsidR="00396D81" w:rsidRPr="00EC14B9" w:rsidRDefault="00396D81" w:rsidP="00EC14B9">
            <w:pPr>
              <w:rPr>
                <w:szCs w:val="22"/>
              </w:rPr>
            </w:pPr>
          </w:p>
        </w:tc>
        <w:tc>
          <w:tcPr>
            <w:tcW w:w="1483" w:type="dxa"/>
            <w:tcBorders>
              <w:top w:val="single" w:sz="4" w:space="0" w:color="auto"/>
              <w:bottom w:val="single" w:sz="4" w:space="0" w:color="auto"/>
            </w:tcBorders>
          </w:tcPr>
          <w:p w:rsidR="00396D81" w:rsidRPr="00EC14B9" w:rsidRDefault="00396D81" w:rsidP="00EC14B9">
            <w:pPr>
              <w:rPr>
                <w:szCs w:val="22"/>
              </w:rPr>
            </w:pPr>
          </w:p>
        </w:tc>
        <w:tc>
          <w:tcPr>
            <w:tcW w:w="2911" w:type="dxa"/>
            <w:tcBorders>
              <w:top w:val="single" w:sz="4" w:space="0" w:color="auto"/>
              <w:bottom w:val="single" w:sz="4" w:space="0" w:color="auto"/>
            </w:tcBorders>
          </w:tcPr>
          <w:p w:rsidR="00396D81" w:rsidRPr="00EC14B9" w:rsidRDefault="00396D81" w:rsidP="00EC14B9">
            <w:pPr>
              <w:rPr>
                <w:szCs w:val="22"/>
              </w:rPr>
            </w:pPr>
          </w:p>
        </w:tc>
        <w:tc>
          <w:tcPr>
            <w:tcW w:w="141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r>
      <w:tr w:rsidR="00D85370" w:rsidRPr="00B01D90" w:rsidTr="00955AD0">
        <w:tblPrEx>
          <w:tblCellMar>
            <w:top w:w="0" w:type="dxa"/>
            <w:bottom w:w="0" w:type="dxa"/>
          </w:tblCellMar>
        </w:tblPrEx>
        <w:trPr>
          <w:trHeight w:val="284"/>
        </w:trPr>
        <w:tc>
          <w:tcPr>
            <w:tcW w:w="1951" w:type="dxa"/>
            <w:tcBorders>
              <w:top w:val="single" w:sz="4" w:space="0" w:color="auto"/>
              <w:bottom w:val="single" w:sz="4" w:space="0" w:color="auto"/>
            </w:tcBorders>
          </w:tcPr>
          <w:p w:rsidR="00D85370" w:rsidRPr="00EC14B9" w:rsidRDefault="00D85370" w:rsidP="00EC14B9">
            <w:pPr>
              <w:rPr>
                <w:szCs w:val="22"/>
              </w:rPr>
            </w:pPr>
          </w:p>
        </w:tc>
        <w:tc>
          <w:tcPr>
            <w:tcW w:w="4111"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c>
          <w:tcPr>
            <w:tcW w:w="2268"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c>
          <w:tcPr>
            <w:tcW w:w="992" w:type="dxa"/>
            <w:tcBorders>
              <w:top w:val="single" w:sz="4" w:space="0" w:color="auto"/>
              <w:bottom w:val="single" w:sz="4" w:space="0" w:color="auto"/>
            </w:tcBorders>
          </w:tcPr>
          <w:p w:rsidR="00D85370" w:rsidRPr="00EC14B9" w:rsidRDefault="00D85370" w:rsidP="00EC14B9">
            <w:pPr>
              <w:rPr>
                <w:szCs w:val="22"/>
              </w:rPr>
            </w:pPr>
          </w:p>
        </w:tc>
        <w:tc>
          <w:tcPr>
            <w:tcW w:w="1483" w:type="dxa"/>
            <w:tcBorders>
              <w:top w:val="single" w:sz="4" w:space="0" w:color="auto"/>
              <w:bottom w:val="single" w:sz="4" w:space="0" w:color="auto"/>
            </w:tcBorders>
          </w:tcPr>
          <w:p w:rsidR="00D85370" w:rsidRPr="00EC14B9" w:rsidRDefault="00D85370" w:rsidP="00EC14B9">
            <w:pPr>
              <w:rPr>
                <w:szCs w:val="22"/>
              </w:rPr>
            </w:pPr>
          </w:p>
        </w:tc>
        <w:tc>
          <w:tcPr>
            <w:tcW w:w="2911" w:type="dxa"/>
            <w:tcBorders>
              <w:top w:val="single" w:sz="4" w:space="0" w:color="auto"/>
              <w:bottom w:val="single" w:sz="4" w:space="0" w:color="auto"/>
            </w:tcBorders>
          </w:tcPr>
          <w:p w:rsidR="00D85370" w:rsidRPr="00EC14B9" w:rsidRDefault="00D85370" w:rsidP="00EC14B9">
            <w:pPr>
              <w:rPr>
                <w:szCs w:val="22"/>
              </w:rPr>
            </w:pPr>
          </w:p>
        </w:tc>
        <w:tc>
          <w:tcPr>
            <w:tcW w:w="1418"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r>
      <w:tr w:rsidR="00D85370" w:rsidRPr="00B01D90" w:rsidTr="00955AD0">
        <w:tblPrEx>
          <w:tblCellMar>
            <w:top w:w="0" w:type="dxa"/>
            <w:bottom w:w="0" w:type="dxa"/>
          </w:tblCellMar>
        </w:tblPrEx>
        <w:trPr>
          <w:trHeight w:val="284"/>
        </w:trPr>
        <w:tc>
          <w:tcPr>
            <w:tcW w:w="1951" w:type="dxa"/>
            <w:tcBorders>
              <w:top w:val="single" w:sz="4" w:space="0" w:color="auto"/>
              <w:bottom w:val="single" w:sz="4" w:space="0" w:color="auto"/>
            </w:tcBorders>
          </w:tcPr>
          <w:p w:rsidR="00D85370" w:rsidRPr="00EC14B9" w:rsidRDefault="00D85370" w:rsidP="00EC14B9">
            <w:pPr>
              <w:rPr>
                <w:szCs w:val="22"/>
              </w:rPr>
            </w:pPr>
          </w:p>
        </w:tc>
        <w:tc>
          <w:tcPr>
            <w:tcW w:w="4111"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c>
          <w:tcPr>
            <w:tcW w:w="2268"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c>
          <w:tcPr>
            <w:tcW w:w="992" w:type="dxa"/>
            <w:tcBorders>
              <w:top w:val="single" w:sz="4" w:space="0" w:color="auto"/>
              <w:bottom w:val="single" w:sz="4" w:space="0" w:color="auto"/>
            </w:tcBorders>
          </w:tcPr>
          <w:p w:rsidR="00D85370" w:rsidRPr="00EC14B9" w:rsidRDefault="00D85370" w:rsidP="00EC14B9">
            <w:pPr>
              <w:rPr>
                <w:szCs w:val="22"/>
              </w:rPr>
            </w:pPr>
          </w:p>
        </w:tc>
        <w:tc>
          <w:tcPr>
            <w:tcW w:w="1483" w:type="dxa"/>
            <w:tcBorders>
              <w:top w:val="single" w:sz="4" w:space="0" w:color="auto"/>
              <w:bottom w:val="single" w:sz="4" w:space="0" w:color="auto"/>
            </w:tcBorders>
          </w:tcPr>
          <w:p w:rsidR="00D85370" w:rsidRPr="00EC14B9" w:rsidRDefault="00D85370" w:rsidP="00EC14B9">
            <w:pPr>
              <w:rPr>
                <w:szCs w:val="22"/>
              </w:rPr>
            </w:pPr>
          </w:p>
        </w:tc>
        <w:tc>
          <w:tcPr>
            <w:tcW w:w="2911" w:type="dxa"/>
            <w:tcBorders>
              <w:top w:val="single" w:sz="4" w:space="0" w:color="auto"/>
              <w:bottom w:val="single" w:sz="4" w:space="0" w:color="auto"/>
            </w:tcBorders>
          </w:tcPr>
          <w:p w:rsidR="00D85370" w:rsidRPr="00EC14B9" w:rsidRDefault="00D85370" w:rsidP="00EC14B9">
            <w:pPr>
              <w:rPr>
                <w:szCs w:val="22"/>
              </w:rPr>
            </w:pPr>
          </w:p>
        </w:tc>
        <w:tc>
          <w:tcPr>
            <w:tcW w:w="1418"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r>
      <w:tr w:rsidR="00D85370" w:rsidRPr="00B01D90" w:rsidTr="00955AD0">
        <w:tblPrEx>
          <w:tblCellMar>
            <w:top w:w="0" w:type="dxa"/>
            <w:bottom w:w="0" w:type="dxa"/>
          </w:tblCellMar>
        </w:tblPrEx>
        <w:trPr>
          <w:trHeight w:val="284"/>
        </w:trPr>
        <w:tc>
          <w:tcPr>
            <w:tcW w:w="1951" w:type="dxa"/>
            <w:tcBorders>
              <w:top w:val="single" w:sz="4" w:space="0" w:color="auto"/>
              <w:bottom w:val="single" w:sz="4" w:space="0" w:color="auto"/>
            </w:tcBorders>
          </w:tcPr>
          <w:p w:rsidR="00D85370" w:rsidRPr="00EC14B9" w:rsidRDefault="00D85370" w:rsidP="00EC14B9">
            <w:pPr>
              <w:rPr>
                <w:szCs w:val="22"/>
              </w:rPr>
            </w:pPr>
          </w:p>
        </w:tc>
        <w:tc>
          <w:tcPr>
            <w:tcW w:w="4111"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c>
          <w:tcPr>
            <w:tcW w:w="2268"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c>
          <w:tcPr>
            <w:tcW w:w="992" w:type="dxa"/>
            <w:tcBorders>
              <w:top w:val="single" w:sz="4" w:space="0" w:color="auto"/>
              <w:bottom w:val="single" w:sz="4" w:space="0" w:color="auto"/>
            </w:tcBorders>
          </w:tcPr>
          <w:p w:rsidR="00D85370" w:rsidRPr="00EC14B9" w:rsidRDefault="00D85370" w:rsidP="00EC14B9">
            <w:pPr>
              <w:rPr>
                <w:szCs w:val="22"/>
              </w:rPr>
            </w:pPr>
          </w:p>
        </w:tc>
        <w:tc>
          <w:tcPr>
            <w:tcW w:w="1483" w:type="dxa"/>
            <w:tcBorders>
              <w:top w:val="single" w:sz="4" w:space="0" w:color="auto"/>
              <w:bottom w:val="single" w:sz="4" w:space="0" w:color="auto"/>
            </w:tcBorders>
          </w:tcPr>
          <w:p w:rsidR="00D85370" w:rsidRPr="00EC14B9" w:rsidRDefault="00D85370" w:rsidP="00EC14B9">
            <w:pPr>
              <w:rPr>
                <w:szCs w:val="22"/>
              </w:rPr>
            </w:pPr>
          </w:p>
        </w:tc>
        <w:tc>
          <w:tcPr>
            <w:tcW w:w="2911" w:type="dxa"/>
            <w:tcBorders>
              <w:top w:val="single" w:sz="4" w:space="0" w:color="auto"/>
              <w:bottom w:val="single" w:sz="4" w:space="0" w:color="auto"/>
            </w:tcBorders>
          </w:tcPr>
          <w:p w:rsidR="00D85370" w:rsidRPr="00EC14B9" w:rsidRDefault="00D85370" w:rsidP="00EC14B9">
            <w:pPr>
              <w:rPr>
                <w:szCs w:val="22"/>
              </w:rPr>
            </w:pPr>
          </w:p>
        </w:tc>
        <w:tc>
          <w:tcPr>
            <w:tcW w:w="1418" w:type="dxa"/>
            <w:tcBorders>
              <w:top w:val="single" w:sz="4" w:space="0" w:color="auto"/>
              <w:bottom w:val="single" w:sz="4" w:space="0" w:color="auto"/>
            </w:tcBorders>
          </w:tcPr>
          <w:p w:rsidR="00D85370" w:rsidRPr="00EC14B9" w:rsidRDefault="00D85370" w:rsidP="00EC14B9">
            <w:pPr>
              <w:pStyle w:val="Heading2"/>
              <w:jc w:val="left"/>
              <w:rPr>
                <w:b w:val="0"/>
                <w:sz w:val="22"/>
                <w:szCs w:val="22"/>
              </w:rPr>
            </w:pPr>
          </w:p>
        </w:tc>
      </w:tr>
      <w:tr w:rsidR="00396D81" w:rsidRPr="00B01D90" w:rsidTr="00955AD0">
        <w:tblPrEx>
          <w:tblCellMar>
            <w:top w:w="0" w:type="dxa"/>
            <w:bottom w:w="0" w:type="dxa"/>
          </w:tblCellMar>
        </w:tblPrEx>
        <w:trPr>
          <w:trHeight w:val="284"/>
        </w:trPr>
        <w:tc>
          <w:tcPr>
            <w:tcW w:w="1951" w:type="dxa"/>
            <w:tcBorders>
              <w:top w:val="single" w:sz="4" w:space="0" w:color="auto"/>
              <w:bottom w:val="single" w:sz="4" w:space="0" w:color="auto"/>
            </w:tcBorders>
          </w:tcPr>
          <w:p w:rsidR="00396D81" w:rsidRPr="00EC14B9" w:rsidRDefault="00396D81" w:rsidP="00EC14B9">
            <w:pPr>
              <w:rPr>
                <w:szCs w:val="22"/>
              </w:rPr>
            </w:pPr>
          </w:p>
        </w:tc>
        <w:tc>
          <w:tcPr>
            <w:tcW w:w="4111"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rsidR="00396D81" w:rsidRPr="00EC14B9" w:rsidRDefault="00396D81" w:rsidP="00EC14B9">
            <w:pPr>
              <w:rPr>
                <w:szCs w:val="22"/>
              </w:rPr>
            </w:pPr>
          </w:p>
        </w:tc>
        <w:tc>
          <w:tcPr>
            <w:tcW w:w="1483" w:type="dxa"/>
            <w:tcBorders>
              <w:top w:val="single" w:sz="4" w:space="0" w:color="auto"/>
              <w:bottom w:val="single" w:sz="4" w:space="0" w:color="auto"/>
            </w:tcBorders>
          </w:tcPr>
          <w:p w:rsidR="00396D81" w:rsidRPr="00EC14B9" w:rsidRDefault="00396D81" w:rsidP="00EC14B9">
            <w:pPr>
              <w:rPr>
                <w:szCs w:val="22"/>
              </w:rPr>
            </w:pPr>
          </w:p>
        </w:tc>
        <w:tc>
          <w:tcPr>
            <w:tcW w:w="2911" w:type="dxa"/>
            <w:tcBorders>
              <w:top w:val="single" w:sz="4" w:space="0" w:color="auto"/>
              <w:bottom w:val="single" w:sz="4" w:space="0" w:color="auto"/>
            </w:tcBorders>
          </w:tcPr>
          <w:p w:rsidR="00396D81" w:rsidRPr="00EC14B9" w:rsidRDefault="00396D81" w:rsidP="00EC14B9">
            <w:pPr>
              <w:rPr>
                <w:szCs w:val="22"/>
              </w:rPr>
            </w:pPr>
          </w:p>
        </w:tc>
        <w:tc>
          <w:tcPr>
            <w:tcW w:w="141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r>
      <w:tr w:rsidR="00396D81" w:rsidRPr="00B01D90" w:rsidTr="00955AD0">
        <w:tblPrEx>
          <w:tblCellMar>
            <w:top w:w="0" w:type="dxa"/>
            <w:bottom w:w="0" w:type="dxa"/>
          </w:tblCellMar>
        </w:tblPrEx>
        <w:trPr>
          <w:trHeight w:val="284"/>
        </w:trPr>
        <w:tc>
          <w:tcPr>
            <w:tcW w:w="1951" w:type="dxa"/>
            <w:tcBorders>
              <w:top w:val="single" w:sz="4" w:space="0" w:color="auto"/>
              <w:bottom w:val="single" w:sz="4" w:space="0" w:color="auto"/>
            </w:tcBorders>
          </w:tcPr>
          <w:p w:rsidR="00396D81" w:rsidRPr="00EC14B9" w:rsidRDefault="00396D81" w:rsidP="00EC14B9">
            <w:pPr>
              <w:rPr>
                <w:szCs w:val="22"/>
              </w:rPr>
            </w:pPr>
          </w:p>
        </w:tc>
        <w:tc>
          <w:tcPr>
            <w:tcW w:w="4111"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rsidR="00396D81" w:rsidRPr="00EC14B9" w:rsidRDefault="00396D81" w:rsidP="00EC14B9">
            <w:pPr>
              <w:rPr>
                <w:szCs w:val="22"/>
              </w:rPr>
            </w:pPr>
          </w:p>
        </w:tc>
        <w:tc>
          <w:tcPr>
            <w:tcW w:w="1483" w:type="dxa"/>
            <w:tcBorders>
              <w:top w:val="single" w:sz="4" w:space="0" w:color="auto"/>
              <w:bottom w:val="single" w:sz="4" w:space="0" w:color="auto"/>
            </w:tcBorders>
          </w:tcPr>
          <w:p w:rsidR="00396D81" w:rsidRPr="00EC14B9" w:rsidRDefault="00396D81" w:rsidP="00EC14B9">
            <w:pPr>
              <w:rPr>
                <w:szCs w:val="22"/>
              </w:rPr>
            </w:pPr>
          </w:p>
        </w:tc>
        <w:tc>
          <w:tcPr>
            <w:tcW w:w="2911" w:type="dxa"/>
            <w:tcBorders>
              <w:top w:val="single" w:sz="4" w:space="0" w:color="auto"/>
              <w:bottom w:val="single" w:sz="4" w:space="0" w:color="auto"/>
            </w:tcBorders>
          </w:tcPr>
          <w:p w:rsidR="00396D81" w:rsidRPr="00EC14B9" w:rsidRDefault="00396D81" w:rsidP="00EC14B9">
            <w:pPr>
              <w:rPr>
                <w:szCs w:val="22"/>
              </w:rPr>
            </w:pPr>
          </w:p>
        </w:tc>
        <w:tc>
          <w:tcPr>
            <w:tcW w:w="141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r>
      <w:tr w:rsidR="00396D81" w:rsidRPr="00B01D90" w:rsidTr="00955AD0">
        <w:tblPrEx>
          <w:tblCellMar>
            <w:top w:w="0" w:type="dxa"/>
            <w:bottom w:w="0" w:type="dxa"/>
          </w:tblCellMar>
        </w:tblPrEx>
        <w:trPr>
          <w:trHeight w:val="284"/>
        </w:trPr>
        <w:tc>
          <w:tcPr>
            <w:tcW w:w="1951" w:type="dxa"/>
            <w:tcBorders>
              <w:top w:val="single" w:sz="4" w:space="0" w:color="auto"/>
              <w:bottom w:val="single" w:sz="4" w:space="0" w:color="auto"/>
            </w:tcBorders>
          </w:tcPr>
          <w:p w:rsidR="00396D81" w:rsidRPr="00EC14B9" w:rsidRDefault="00396D81" w:rsidP="00EC14B9">
            <w:pPr>
              <w:rPr>
                <w:szCs w:val="22"/>
              </w:rPr>
            </w:pPr>
          </w:p>
        </w:tc>
        <w:tc>
          <w:tcPr>
            <w:tcW w:w="4111"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rsidR="00396D81" w:rsidRPr="00EC14B9" w:rsidRDefault="00396D81" w:rsidP="00EC14B9">
            <w:pPr>
              <w:rPr>
                <w:szCs w:val="22"/>
              </w:rPr>
            </w:pPr>
          </w:p>
        </w:tc>
        <w:tc>
          <w:tcPr>
            <w:tcW w:w="1483" w:type="dxa"/>
            <w:tcBorders>
              <w:top w:val="single" w:sz="4" w:space="0" w:color="auto"/>
              <w:bottom w:val="single" w:sz="4" w:space="0" w:color="auto"/>
            </w:tcBorders>
          </w:tcPr>
          <w:p w:rsidR="00396D81" w:rsidRPr="00EC14B9" w:rsidRDefault="00396D81" w:rsidP="00EC14B9">
            <w:pPr>
              <w:rPr>
                <w:szCs w:val="22"/>
              </w:rPr>
            </w:pPr>
          </w:p>
        </w:tc>
        <w:tc>
          <w:tcPr>
            <w:tcW w:w="2911" w:type="dxa"/>
            <w:tcBorders>
              <w:top w:val="single" w:sz="4" w:space="0" w:color="auto"/>
              <w:bottom w:val="single" w:sz="4" w:space="0" w:color="auto"/>
            </w:tcBorders>
          </w:tcPr>
          <w:p w:rsidR="00396D81" w:rsidRPr="00EC14B9" w:rsidRDefault="00396D81" w:rsidP="00EC14B9">
            <w:pPr>
              <w:rPr>
                <w:szCs w:val="22"/>
              </w:rPr>
            </w:pPr>
          </w:p>
        </w:tc>
        <w:tc>
          <w:tcPr>
            <w:tcW w:w="141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r>
      <w:tr w:rsidR="00396D81" w:rsidRPr="00B01D90" w:rsidTr="00955AD0">
        <w:tblPrEx>
          <w:tblCellMar>
            <w:top w:w="0" w:type="dxa"/>
            <w:bottom w:w="0" w:type="dxa"/>
          </w:tblCellMar>
        </w:tblPrEx>
        <w:trPr>
          <w:trHeight w:val="284"/>
        </w:trPr>
        <w:tc>
          <w:tcPr>
            <w:tcW w:w="1951" w:type="dxa"/>
            <w:tcBorders>
              <w:top w:val="single" w:sz="4" w:space="0" w:color="auto"/>
              <w:bottom w:val="single" w:sz="4" w:space="0" w:color="auto"/>
            </w:tcBorders>
          </w:tcPr>
          <w:p w:rsidR="00396D81" w:rsidRPr="00EC14B9" w:rsidRDefault="00396D81" w:rsidP="00EC14B9">
            <w:pPr>
              <w:rPr>
                <w:szCs w:val="22"/>
              </w:rPr>
            </w:pPr>
          </w:p>
        </w:tc>
        <w:tc>
          <w:tcPr>
            <w:tcW w:w="4111"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226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c>
          <w:tcPr>
            <w:tcW w:w="992" w:type="dxa"/>
            <w:tcBorders>
              <w:top w:val="single" w:sz="4" w:space="0" w:color="auto"/>
              <w:bottom w:val="single" w:sz="4" w:space="0" w:color="auto"/>
            </w:tcBorders>
          </w:tcPr>
          <w:p w:rsidR="00396D81" w:rsidRPr="00EC14B9" w:rsidRDefault="00396D81" w:rsidP="00EC14B9">
            <w:pPr>
              <w:rPr>
                <w:szCs w:val="22"/>
              </w:rPr>
            </w:pPr>
          </w:p>
        </w:tc>
        <w:tc>
          <w:tcPr>
            <w:tcW w:w="1483" w:type="dxa"/>
            <w:tcBorders>
              <w:top w:val="single" w:sz="4" w:space="0" w:color="auto"/>
              <w:bottom w:val="single" w:sz="4" w:space="0" w:color="auto"/>
            </w:tcBorders>
          </w:tcPr>
          <w:p w:rsidR="00396D81" w:rsidRPr="00EC14B9" w:rsidRDefault="00396D81" w:rsidP="00EC14B9">
            <w:pPr>
              <w:rPr>
                <w:szCs w:val="22"/>
              </w:rPr>
            </w:pPr>
          </w:p>
        </w:tc>
        <w:tc>
          <w:tcPr>
            <w:tcW w:w="2911" w:type="dxa"/>
            <w:tcBorders>
              <w:top w:val="single" w:sz="4" w:space="0" w:color="auto"/>
              <w:bottom w:val="single" w:sz="4" w:space="0" w:color="auto"/>
            </w:tcBorders>
          </w:tcPr>
          <w:p w:rsidR="00396D81" w:rsidRPr="00EC14B9" w:rsidRDefault="00396D81" w:rsidP="00EC14B9">
            <w:pPr>
              <w:rPr>
                <w:szCs w:val="22"/>
              </w:rPr>
            </w:pPr>
          </w:p>
        </w:tc>
        <w:tc>
          <w:tcPr>
            <w:tcW w:w="1418" w:type="dxa"/>
            <w:tcBorders>
              <w:top w:val="single" w:sz="4" w:space="0" w:color="auto"/>
              <w:bottom w:val="single" w:sz="4" w:space="0" w:color="auto"/>
            </w:tcBorders>
          </w:tcPr>
          <w:p w:rsidR="00396D81" w:rsidRPr="00EC14B9" w:rsidRDefault="00396D81" w:rsidP="00EC14B9">
            <w:pPr>
              <w:pStyle w:val="Heading2"/>
              <w:jc w:val="left"/>
              <w:rPr>
                <w:b w:val="0"/>
                <w:sz w:val="22"/>
                <w:szCs w:val="22"/>
              </w:rPr>
            </w:pPr>
          </w:p>
        </w:tc>
      </w:tr>
    </w:tbl>
    <w:p w:rsidR="00B26FA3" w:rsidRDefault="00B26FA3" w:rsidP="00B312BB">
      <w:pPr>
        <w:spacing w:line="480" w:lineRule="auto"/>
        <w:rPr>
          <w:sz w:val="2"/>
          <w:szCs w:val="2"/>
        </w:rPr>
      </w:pPr>
    </w:p>
    <w:p w:rsidR="00955AD0" w:rsidRDefault="00955AD0" w:rsidP="00B312BB">
      <w:pPr>
        <w:spacing w:line="480" w:lineRule="auto"/>
        <w:rPr>
          <w:sz w:val="2"/>
          <w:szCs w:val="2"/>
        </w:rPr>
      </w:pPr>
    </w:p>
    <w:sectPr w:rsidR="00955AD0">
      <w:headerReference w:type="default" r:id="rId35"/>
      <w:footerReference w:type="default" r:id="rId36"/>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BA" w:rsidRDefault="00FF30BA">
      <w:r>
        <w:separator/>
      </w:r>
    </w:p>
  </w:endnote>
  <w:endnote w:type="continuationSeparator" w:id="0">
    <w:p w:rsidR="00FF30BA" w:rsidRDefault="00FF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564"/>
      <w:gridCol w:w="7564"/>
    </w:tblGrid>
    <w:tr w:rsidR="00D74B3C" w:rsidRPr="002130EC" w:rsidTr="002130EC">
      <w:tc>
        <w:tcPr>
          <w:tcW w:w="7564" w:type="dxa"/>
        </w:tcPr>
        <w:p w:rsidR="00AC6B59" w:rsidRDefault="00D74B3C" w:rsidP="004D1CCF">
          <w:pPr>
            <w:pStyle w:val="Footer"/>
            <w:rPr>
              <w:sz w:val="16"/>
              <w:szCs w:val="16"/>
            </w:rPr>
          </w:pPr>
          <w:r w:rsidRPr="002130EC">
            <w:rPr>
              <w:sz w:val="16"/>
              <w:szCs w:val="16"/>
            </w:rPr>
            <w:t xml:space="preserve">Issue No: </w:t>
          </w:r>
          <w:r>
            <w:rPr>
              <w:sz w:val="16"/>
              <w:szCs w:val="16"/>
            </w:rPr>
            <w:t>2</w:t>
          </w:r>
        </w:p>
        <w:p w:rsidR="00D74B3C" w:rsidRPr="002130EC" w:rsidRDefault="00D74B3C" w:rsidP="004D1CCF">
          <w:pPr>
            <w:pStyle w:val="Footer"/>
            <w:rPr>
              <w:sz w:val="16"/>
              <w:szCs w:val="16"/>
            </w:rPr>
          </w:pPr>
          <w:r w:rsidRPr="002130EC">
            <w:rPr>
              <w:sz w:val="16"/>
              <w:szCs w:val="16"/>
            </w:rPr>
            <w:t>Issued by: H&amp;S Team</w:t>
          </w:r>
        </w:p>
        <w:p w:rsidR="00D74B3C" w:rsidRPr="002130EC" w:rsidRDefault="00D74B3C" w:rsidP="00125FC9">
          <w:pPr>
            <w:pStyle w:val="Footer"/>
            <w:rPr>
              <w:sz w:val="16"/>
              <w:szCs w:val="16"/>
            </w:rPr>
          </w:pPr>
        </w:p>
      </w:tc>
      <w:tc>
        <w:tcPr>
          <w:tcW w:w="7564" w:type="dxa"/>
        </w:tcPr>
        <w:p w:rsidR="00C968E4" w:rsidRPr="00C968E4" w:rsidRDefault="00C968E4" w:rsidP="00C968E4">
          <w:pPr>
            <w:jc w:val="right"/>
            <w:rPr>
              <w:color w:val="000000"/>
              <w:sz w:val="16"/>
              <w:szCs w:val="16"/>
            </w:rPr>
          </w:pPr>
          <w:r w:rsidRPr="00C968E4">
            <w:rPr>
              <w:color w:val="000000"/>
              <w:sz w:val="16"/>
              <w:szCs w:val="16"/>
            </w:rPr>
            <w:t xml:space="preserve">School </w:t>
          </w:r>
          <w:r>
            <w:rPr>
              <w:color w:val="000000"/>
              <w:sz w:val="16"/>
              <w:szCs w:val="16"/>
            </w:rPr>
            <w:t>O</w:t>
          </w:r>
          <w:r w:rsidRPr="00C968E4">
            <w:rPr>
              <w:color w:val="000000"/>
              <w:sz w:val="16"/>
              <w:szCs w:val="16"/>
            </w:rPr>
            <w:t xml:space="preserve">pening </w:t>
          </w:r>
          <w:r>
            <w:rPr>
              <w:color w:val="000000"/>
              <w:sz w:val="16"/>
              <w:szCs w:val="16"/>
            </w:rPr>
            <w:t>A</w:t>
          </w:r>
          <w:r w:rsidRPr="00C968E4">
            <w:rPr>
              <w:color w:val="000000"/>
              <w:sz w:val="16"/>
              <w:szCs w:val="16"/>
            </w:rPr>
            <w:t xml:space="preserve">rrangements </w:t>
          </w:r>
          <w:r>
            <w:rPr>
              <w:color w:val="000000"/>
              <w:sz w:val="16"/>
              <w:szCs w:val="16"/>
            </w:rPr>
            <w:t>D</w:t>
          </w:r>
          <w:r w:rsidRPr="00C968E4">
            <w:rPr>
              <w:color w:val="000000"/>
              <w:sz w:val="16"/>
              <w:szCs w:val="16"/>
            </w:rPr>
            <w:t xml:space="preserve">uring COVID-19 </w:t>
          </w:r>
          <w:r>
            <w:rPr>
              <w:color w:val="000000"/>
              <w:sz w:val="16"/>
              <w:szCs w:val="16"/>
            </w:rPr>
            <w:t>R</w:t>
          </w:r>
          <w:r w:rsidRPr="00C968E4">
            <w:rPr>
              <w:color w:val="000000"/>
              <w:sz w:val="16"/>
              <w:szCs w:val="16"/>
            </w:rPr>
            <w:t>estrictions</w:t>
          </w:r>
          <w:r>
            <w:rPr>
              <w:color w:val="000000"/>
              <w:sz w:val="16"/>
              <w:szCs w:val="16"/>
            </w:rPr>
            <w:t xml:space="preserve"> General Risk Assessment</w:t>
          </w:r>
        </w:p>
        <w:p w:rsidR="00D74B3C" w:rsidRPr="002130EC" w:rsidRDefault="00D74B3C" w:rsidP="002130EC">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F07D96">
            <w:rPr>
              <w:rStyle w:val="PageNumber"/>
              <w:noProof/>
              <w:sz w:val="16"/>
              <w:szCs w:val="16"/>
            </w:rPr>
            <w:t>1</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F07D96">
            <w:rPr>
              <w:rStyle w:val="PageNumber"/>
              <w:noProof/>
              <w:sz w:val="16"/>
              <w:szCs w:val="16"/>
            </w:rPr>
            <w:t>12</w:t>
          </w:r>
          <w:r w:rsidRPr="002130EC">
            <w:rPr>
              <w:rStyle w:val="PageNumber"/>
              <w:sz w:val="16"/>
              <w:szCs w:val="16"/>
            </w:rPr>
            <w:fldChar w:fldCharType="end"/>
          </w:r>
          <w:r w:rsidRPr="002130EC">
            <w:rPr>
              <w:sz w:val="16"/>
              <w:szCs w:val="16"/>
            </w:rPr>
            <w:t xml:space="preserve">      </w:t>
          </w:r>
        </w:p>
      </w:tc>
    </w:tr>
  </w:tbl>
  <w:p w:rsidR="00D74B3C" w:rsidRPr="004D1CCF" w:rsidRDefault="00D74B3C" w:rsidP="004D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BA" w:rsidRDefault="00FF30BA">
      <w:r>
        <w:separator/>
      </w:r>
    </w:p>
  </w:footnote>
  <w:footnote w:type="continuationSeparator" w:id="0">
    <w:p w:rsidR="00FF30BA" w:rsidRDefault="00FF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3C" w:rsidRDefault="00D74B3C">
    <w:pPr>
      <w:pStyle w:val="Header"/>
      <w:rPr>
        <w:sz w:val="16"/>
        <w:szCs w:val="16"/>
      </w:rPr>
    </w:pPr>
    <w:smartTag w:uri="urn:schemas-microsoft-com:office:smarttags" w:element="place">
      <w:r>
        <w:rPr>
          <w:sz w:val="16"/>
          <w:szCs w:val="16"/>
        </w:rPr>
        <w:t>Lancashire</w:t>
      </w:r>
    </w:smartTag>
    <w:r>
      <w:rPr>
        <w:sz w:val="16"/>
        <w:szCs w:val="16"/>
      </w:rPr>
      <w:t xml:space="preserve"> County Council</w:t>
    </w:r>
  </w:p>
  <w:p w:rsidR="00D74B3C" w:rsidRPr="004D1CCF" w:rsidRDefault="00D74B3C">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705"/>
    <w:multiLevelType w:val="hybridMultilevel"/>
    <w:tmpl w:val="133E70CC"/>
    <w:lvl w:ilvl="0" w:tplc="0809000B">
      <w:start w:val="1"/>
      <w:numFmt w:val="bullet"/>
      <w:lvlText w:val=""/>
      <w:lvlJc w:val="left"/>
      <w:pPr>
        <w:ind w:left="1031" w:hanging="360"/>
      </w:pPr>
      <w:rPr>
        <w:rFonts w:ascii="Wingdings" w:hAnsi="Wingdings"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
    <w:nsid w:val="130A21E2"/>
    <w:multiLevelType w:val="hybridMultilevel"/>
    <w:tmpl w:val="40288F42"/>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2">
    <w:nsid w:val="1388779A"/>
    <w:multiLevelType w:val="hybridMultilevel"/>
    <w:tmpl w:val="99E6A8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ECE0256"/>
    <w:multiLevelType w:val="singleLevel"/>
    <w:tmpl w:val="919ED518"/>
    <w:lvl w:ilvl="0">
      <w:start w:val="1"/>
      <w:numFmt w:val="bullet"/>
      <w:lvlText w:val=""/>
      <w:lvlJc w:val="left"/>
      <w:pPr>
        <w:tabs>
          <w:tab w:val="num" w:pos="397"/>
        </w:tabs>
        <w:ind w:left="397" w:hanging="397"/>
      </w:pPr>
      <w:rPr>
        <w:rFonts w:ascii="Symbol" w:hAnsi="Symbol" w:hint="default"/>
      </w:rPr>
    </w:lvl>
  </w:abstractNum>
  <w:abstractNum w:abstractNumId="4">
    <w:nsid w:val="1F147795"/>
    <w:multiLevelType w:val="hybridMultilevel"/>
    <w:tmpl w:val="C65C66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47A1225"/>
    <w:multiLevelType w:val="hybridMultilevel"/>
    <w:tmpl w:val="9CCCD794"/>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6">
    <w:nsid w:val="29444595"/>
    <w:multiLevelType w:val="hybridMultilevel"/>
    <w:tmpl w:val="6038B6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1805709"/>
    <w:multiLevelType w:val="hybridMultilevel"/>
    <w:tmpl w:val="D9CAD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28F0ECD"/>
    <w:multiLevelType w:val="hybridMultilevel"/>
    <w:tmpl w:val="EEA26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B64D9"/>
    <w:multiLevelType w:val="hybridMultilevel"/>
    <w:tmpl w:val="1AEE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40FF9"/>
    <w:multiLevelType w:val="hybridMultilevel"/>
    <w:tmpl w:val="CBF2A4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7"/>
  </w:num>
  <w:num w:numId="5">
    <w:abstractNumId w:val="4"/>
  </w:num>
  <w:num w:numId="6">
    <w:abstractNumId w:val="6"/>
  </w:num>
  <w:num w:numId="7">
    <w:abstractNumId w:val="9"/>
  </w:num>
  <w:num w:numId="8">
    <w:abstractNumId w:val="1"/>
  </w:num>
  <w:num w:numId="9">
    <w:abstractNumId w:val="8"/>
  </w:num>
  <w:num w:numId="10">
    <w:abstractNumId w:val="0"/>
  </w:num>
  <w:num w:numId="11">
    <w:abstractNumId w:val="5"/>
  </w:num>
  <w:num w:numId="12">
    <w:abstractNumId w:val="11"/>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527"/>
    <w:rsid w:val="00005F15"/>
    <w:rsid w:val="00006BF6"/>
    <w:rsid w:val="00015CF1"/>
    <w:rsid w:val="00017A87"/>
    <w:rsid w:val="00020547"/>
    <w:rsid w:val="00021DAA"/>
    <w:rsid w:val="0003761A"/>
    <w:rsid w:val="000408B9"/>
    <w:rsid w:val="0005444E"/>
    <w:rsid w:val="000605A1"/>
    <w:rsid w:val="00061AAD"/>
    <w:rsid w:val="00070178"/>
    <w:rsid w:val="00071928"/>
    <w:rsid w:val="00071AD1"/>
    <w:rsid w:val="00077834"/>
    <w:rsid w:val="000827D9"/>
    <w:rsid w:val="000828E9"/>
    <w:rsid w:val="00084075"/>
    <w:rsid w:val="00084DA1"/>
    <w:rsid w:val="00087E7F"/>
    <w:rsid w:val="00095B2A"/>
    <w:rsid w:val="000A4845"/>
    <w:rsid w:val="000E04D1"/>
    <w:rsid w:val="00100B1C"/>
    <w:rsid w:val="00101527"/>
    <w:rsid w:val="00103246"/>
    <w:rsid w:val="001138A4"/>
    <w:rsid w:val="00121137"/>
    <w:rsid w:val="00125FC9"/>
    <w:rsid w:val="00126E1D"/>
    <w:rsid w:val="001272C4"/>
    <w:rsid w:val="001324DE"/>
    <w:rsid w:val="001324E8"/>
    <w:rsid w:val="001342E2"/>
    <w:rsid w:val="001407EB"/>
    <w:rsid w:val="0014177D"/>
    <w:rsid w:val="00153433"/>
    <w:rsid w:val="001552B9"/>
    <w:rsid w:val="00155804"/>
    <w:rsid w:val="00160AEB"/>
    <w:rsid w:val="00161067"/>
    <w:rsid w:val="001619EE"/>
    <w:rsid w:val="00164F2F"/>
    <w:rsid w:val="00165242"/>
    <w:rsid w:val="00165D8C"/>
    <w:rsid w:val="00170894"/>
    <w:rsid w:val="001710CB"/>
    <w:rsid w:val="00172B05"/>
    <w:rsid w:val="0018147A"/>
    <w:rsid w:val="001A09D9"/>
    <w:rsid w:val="001A6EBA"/>
    <w:rsid w:val="001B1D08"/>
    <w:rsid w:val="001B7EA4"/>
    <w:rsid w:val="001C032C"/>
    <w:rsid w:val="001C074D"/>
    <w:rsid w:val="001C0A6C"/>
    <w:rsid w:val="001C1ADB"/>
    <w:rsid w:val="001C5A8E"/>
    <w:rsid w:val="001C684E"/>
    <w:rsid w:val="001E6421"/>
    <w:rsid w:val="001E6AFA"/>
    <w:rsid w:val="001E7FD1"/>
    <w:rsid w:val="0020334C"/>
    <w:rsid w:val="00204C6E"/>
    <w:rsid w:val="0020555B"/>
    <w:rsid w:val="00206E23"/>
    <w:rsid w:val="00210196"/>
    <w:rsid w:val="002130EC"/>
    <w:rsid w:val="00214F74"/>
    <w:rsid w:val="00215FF2"/>
    <w:rsid w:val="00222944"/>
    <w:rsid w:val="002262AE"/>
    <w:rsid w:val="0022724B"/>
    <w:rsid w:val="0023431B"/>
    <w:rsid w:val="002571FC"/>
    <w:rsid w:val="00262095"/>
    <w:rsid w:val="002810E6"/>
    <w:rsid w:val="00281AA8"/>
    <w:rsid w:val="002915C5"/>
    <w:rsid w:val="002A033D"/>
    <w:rsid w:val="002A113E"/>
    <w:rsid w:val="002A5C9B"/>
    <w:rsid w:val="002B564D"/>
    <w:rsid w:val="002C52CC"/>
    <w:rsid w:val="002E2571"/>
    <w:rsid w:val="002E38E6"/>
    <w:rsid w:val="002F2D18"/>
    <w:rsid w:val="002F59E2"/>
    <w:rsid w:val="0030551C"/>
    <w:rsid w:val="003064B8"/>
    <w:rsid w:val="00316FD2"/>
    <w:rsid w:val="00320C1B"/>
    <w:rsid w:val="00321DEC"/>
    <w:rsid w:val="00331506"/>
    <w:rsid w:val="003414A7"/>
    <w:rsid w:val="00355FB2"/>
    <w:rsid w:val="00357B7E"/>
    <w:rsid w:val="003740CF"/>
    <w:rsid w:val="00382BB1"/>
    <w:rsid w:val="00396D81"/>
    <w:rsid w:val="00397DAD"/>
    <w:rsid w:val="003B38A1"/>
    <w:rsid w:val="003B6FDA"/>
    <w:rsid w:val="003C3083"/>
    <w:rsid w:val="003C3B54"/>
    <w:rsid w:val="003D5D37"/>
    <w:rsid w:val="003E430D"/>
    <w:rsid w:val="003F0593"/>
    <w:rsid w:val="003F2772"/>
    <w:rsid w:val="00401524"/>
    <w:rsid w:val="00402914"/>
    <w:rsid w:val="00421D33"/>
    <w:rsid w:val="00424C0E"/>
    <w:rsid w:val="004270A3"/>
    <w:rsid w:val="00451F2E"/>
    <w:rsid w:val="004522C3"/>
    <w:rsid w:val="004577DF"/>
    <w:rsid w:val="004800A8"/>
    <w:rsid w:val="00495397"/>
    <w:rsid w:val="004A3A16"/>
    <w:rsid w:val="004B35B8"/>
    <w:rsid w:val="004B59E6"/>
    <w:rsid w:val="004C7EE7"/>
    <w:rsid w:val="004D1732"/>
    <w:rsid w:val="004D1CCF"/>
    <w:rsid w:val="004D71BD"/>
    <w:rsid w:val="004D78BD"/>
    <w:rsid w:val="004E483D"/>
    <w:rsid w:val="004E7DC3"/>
    <w:rsid w:val="004F0D33"/>
    <w:rsid w:val="004F4034"/>
    <w:rsid w:val="004F620C"/>
    <w:rsid w:val="004F6D68"/>
    <w:rsid w:val="00512B4D"/>
    <w:rsid w:val="0051533C"/>
    <w:rsid w:val="00531BFC"/>
    <w:rsid w:val="005354B3"/>
    <w:rsid w:val="00556323"/>
    <w:rsid w:val="00561A2E"/>
    <w:rsid w:val="005646C3"/>
    <w:rsid w:val="00571DF5"/>
    <w:rsid w:val="0057508B"/>
    <w:rsid w:val="005845C2"/>
    <w:rsid w:val="00593D67"/>
    <w:rsid w:val="00595F55"/>
    <w:rsid w:val="005A0764"/>
    <w:rsid w:val="005B277F"/>
    <w:rsid w:val="005B6AF6"/>
    <w:rsid w:val="005C0C19"/>
    <w:rsid w:val="005C280F"/>
    <w:rsid w:val="005C6ABE"/>
    <w:rsid w:val="005C70FD"/>
    <w:rsid w:val="005D0785"/>
    <w:rsid w:val="005E0862"/>
    <w:rsid w:val="00610708"/>
    <w:rsid w:val="0063361F"/>
    <w:rsid w:val="006412DE"/>
    <w:rsid w:val="00666634"/>
    <w:rsid w:val="00677170"/>
    <w:rsid w:val="00680AE0"/>
    <w:rsid w:val="0068168C"/>
    <w:rsid w:val="00693D21"/>
    <w:rsid w:val="00694543"/>
    <w:rsid w:val="006971CC"/>
    <w:rsid w:val="006A0351"/>
    <w:rsid w:val="006A6346"/>
    <w:rsid w:val="006B0978"/>
    <w:rsid w:val="006B1FE2"/>
    <w:rsid w:val="006C00CA"/>
    <w:rsid w:val="006D0714"/>
    <w:rsid w:val="006E5F4B"/>
    <w:rsid w:val="006E6501"/>
    <w:rsid w:val="007003C9"/>
    <w:rsid w:val="007046B0"/>
    <w:rsid w:val="00723884"/>
    <w:rsid w:val="007300B7"/>
    <w:rsid w:val="007303A6"/>
    <w:rsid w:val="00733EA9"/>
    <w:rsid w:val="00740923"/>
    <w:rsid w:val="007441AF"/>
    <w:rsid w:val="0074436F"/>
    <w:rsid w:val="00757227"/>
    <w:rsid w:val="007609DC"/>
    <w:rsid w:val="00762126"/>
    <w:rsid w:val="00770EE3"/>
    <w:rsid w:val="00771775"/>
    <w:rsid w:val="00774694"/>
    <w:rsid w:val="007762A3"/>
    <w:rsid w:val="007805D3"/>
    <w:rsid w:val="0079588A"/>
    <w:rsid w:val="0079675F"/>
    <w:rsid w:val="007B342A"/>
    <w:rsid w:val="007B43F9"/>
    <w:rsid w:val="007B594C"/>
    <w:rsid w:val="007D300C"/>
    <w:rsid w:val="007E3519"/>
    <w:rsid w:val="007E46B4"/>
    <w:rsid w:val="007F09C5"/>
    <w:rsid w:val="007F55AA"/>
    <w:rsid w:val="007F6F51"/>
    <w:rsid w:val="0081493C"/>
    <w:rsid w:val="00822EDE"/>
    <w:rsid w:val="008245AE"/>
    <w:rsid w:val="00841408"/>
    <w:rsid w:val="00841807"/>
    <w:rsid w:val="00871BC3"/>
    <w:rsid w:val="00875417"/>
    <w:rsid w:val="00876725"/>
    <w:rsid w:val="0088433E"/>
    <w:rsid w:val="00895776"/>
    <w:rsid w:val="008A7D6D"/>
    <w:rsid w:val="008B210D"/>
    <w:rsid w:val="008E3DD0"/>
    <w:rsid w:val="008F7598"/>
    <w:rsid w:val="00903B60"/>
    <w:rsid w:val="009078B2"/>
    <w:rsid w:val="00914698"/>
    <w:rsid w:val="00915624"/>
    <w:rsid w:val="009256B3"/>
    <w:rsid w:val="00931B52"/>
    <w:rsid w:val="009438D9"/>
    <w:rsid w:val="00946BD0"/>
    <w:rsid w:val="00950729"/>
    <w:rsid w:val="00955AD0"/>
    <w:rsid w:val="00957EF3"/>
    <w:rsid w:val="00961600"/>
    <w:rsid w:val="00970C5A"/>
    <w:rsid w:val="0097384F"/>
    <w:rsid w:val="00973893"/>
    <w:rsid w:val="00975721"/>
    <w:rsid w:val="00976105"/>
    <w:rsid w:val="00986A89"/>
    <w:rsid w:val="00990434"/>
    <w:rsid w:val="009944AD"/>
    <w:rsid w:val="009A6E90"/>
    <w:rsid w:val="009B568B"/>
    <w:rsid w:val="009C31F7"/>
    <w:rsid w:val="009D65CD"/>
    <w:rsid w:val="009F4C90"/>
    <w:rsid w:val="00A00F5C"/>
    <w:rsid w:val="00A13ECE"/>
    <w:rsid w:val="00A1420F"/>
    <w:rsid w:val="00A2362A"/>
    <w:rsid w:val="00A27FEB"/>
    <w:rsid w:val="00A45A80"/>
    <w:rsid w:val="00A50AAA"/>
    <w:rsid w:val="00A5774D"/>
    <w:rsid w:val="00A60410"/>
    <w:rsid w:val="00A6481B"/>
    <w:rsid w:val="00A66BFA"/>
    <w:rsid w:val="00A67EE9"/>
    <w:rsid w:val="00A72274"/>
    <w:rsid w:val="00A96EE7"/>
    <w:rsid w:val="00AA546D"/>
    <w:rsid w:val="00AA6E15"/>
    <w:rsid w:val="00AB1E0C"/>
    <w:rsid w:val="00AB505F"/>
    <w:rsid w:val="00AC3958"/>
    <w:rsid w:val="00AC6B59"/>
    <w:rsid w:val="00AC7040"/>
    <w:rsid w:val="00AD183C"/>
    <w:rsid w:val="00AD1D0E"/>
    <w:rsid w:val="00AE0C81"/>
    <w:rsid w:val="00AE246B"/>
    <w:rsid w:val="00AE6FDF"/>
    <w:rsid w:val="00AF1017"/>
    <w:rsid w:val="00B01D90"/>
    <w:rsid w:val="00B033D0"/>
    <w:rsid w:val="00B170F5"/>
    <w:rsid w:val="00B26392"/>
    <w:rsid w:val="00B26FA3"/>
    <w:rsid w:val="00B312BB"/>
    <w:rsid w:val="00B339BB"/>
    <w:rsid w:val="00B366D0"/>
    <w:rsid w:val="00B43C2B"/>
    <w:rsid w:val="00B452B5"/>
    <w:rsid w:val="00B462E6"/>
    <w:rsid w:val="00B50711"/>
    <w:rsid w:val="00B546A0"/>
    <w:rsid w:val="00B65FB8"/>
    <w:rsid w:val="00B80518"/>
    <w:rsid w:val="00B819A1"/>
    <w:rsid w:val="00B86259"/>
    <w:rsid w:val="00BA0A77"/>
    <w:rsid w:val="00BA28C2"/>
    <w:rsid w:val="00BA667D"/>
    <w:rsid w:val="00BC6634"/>
    <w:rsid w:val="00BD45D8"/>
    <w:rsid w:val="00BE4005"/>
    <w:rsid w:val="00BE5FDC"/>
    <w:rsid w:val="00BF506F"/>
    <w:rsid w:val="00BF5C25"/>
    <w:rsid w:val="00C073D2"/>
    <w:rsid w:val="00C07BDC"/>
    <w:rsid w:val="00C12B70"/>
    <w:rsid w:val="00C20468"/>
    <w:rsid w:val="00C25B4F"/>
    <w:rsid w:val="00C33C43"/>
    <w:rsid w:val="00C36B89"/>
    <w:rsid w:val="00C40987"/>
    <w:rsid w:val="00C55585"/>
    <w:rsid w:val="00C55B2E"/>
    <w:rsid w:val="00C659B9"/>
    <w:rsid w:val="00C675D5"/>
    <w:rsid w:val="00C91151"/>
    <w:rsid w:val="00C92D4A"/>
    <w:rsid w:val="00C968E4"/>
    <w:rsid w:val="00CA2BD8"/>
    <w:rsid w:val="00CB39DB"/>
    <w:rsid w:val="00CC059B"/>
    <w:rsid w:val="00CC0809"/>
    <w:rsid w:val="00CC1695"/>
    <w:rsid w:val="00CD263D"/>
    <w:rsid w:val="00CE6865"/>
    <w:rsid w:val="00CF281D"/>
    <w:rsid w:val="00CF35C8"/>
    <w:rsid w:val="00CF45E2"/>
    <w:rsid w:val="00D0256D"/>
    <w:rsid w:val="00D026C3"/>
    <w:rsid w:val="00D149BE"/>
    <w:rsid w:val="00D2260B"/>
    <w:rsid w:val="00D23AD0"/>
    <w:rsid w:val="00D36A66"/>
    <w:rsid w:val="00D36D28"/>
    <w:rsid w:val="00D5146D"/>
    <w:rsid w:val="00D5597E"/>
    <w:rsid w:val="00D55ED6"/>
    <w:rsid w:val="00D634AE"/>
    <w:rsid w:val="00D6469B"/>
    <w:rsid w:val="00D654C1"/>
    <w:rsid w:val="00D664D4"/>
    <w:rsid w:val="00D67597"/>
    <w:rsid w:val="00D74837"/>
    <w:rsid w:val="00D74B3C"/>
    <w:rsid w:val="00D85370"/>
    <w:rsid w:val="00D87076"/>
    <w:rsid w:val="00D92AC8"/>
    <w:rsid w:val="00DA46C2"/>
    <w:rsid w:val="00DA5F97"/>
    <w:rsid w:val="00DA6C10"/>
    <w:rsid w:val="00DA6CAB"/>
    <w:rsid w:val="00DC31F8"/>
    <w:rsid w:val="00DC7761"/>
    <w:rsid w:val="00DD26DA"/>
    <w:rsid w:val="00DD660F"/>
    <w:rsid w:val="00DD764D"/>
    <w:rsid w:val="00DF0527"/>
    <w:rsid w:val="00DF2219"/>
    <w:rsid w:val="00DF59FF"/>
    <w:rsid w:val="00E04067"/>
    <w:rsid w:val="00E20919"/>
    <w:rsid w:val="00E27874"/>
    <w:rsid w:val="00E54AAB"/>
    <w:rsid w:val="00E57CEA"/>
    <w:rsid w:val="00E65C42"/>
    <w:rsid w:val="00E71D7F"/>
    <w:rsid w:val="00E72763"/>
    <w:rsid w:val="00E75D03"/>
    <w:rsid w:val="00E84699"/>
    <w:rsid w:val="00E9576B"/>
    <w:rsid w:val="00E95AAD"/>
    <w:rsid w:val="00EC14B9"/>
    <w:rsid w:val="00EC1A23"/>
    <w:rsid w:val="00EC299B"/>
    <w:rsid w:val="00ED4EB1"/>
    <w:rsid w:val="00EE0F6A"/>
    <w:rsid w:val="00EE356B"/>
    <w:rsid w:val="00EF016D"/>
    <w:rsid w:val="00EF1691"/>
    <w:rsid w:val="00F0196E"/>
    <w:rsid w:val="00F02D7E"/>
    <w:rsid w:val="00F06222"/>
    <w:rsid w:val="00F07D96"/>
    <w:rsid w:val="00F12660"/>
    <w:rsid w:val="00F157D0"/>
    <w:rsid w:val="00F165AF"/>
    <w:rsid w:val="00F213A0"/>
    <w:rsid w:val="00F21550"/>
    <w:rsid w:val="00F33350"/>
    <w:rsid w:val="00F36A7E"/>
    <w:rsid w:val="00F47E20"/>
    <w:rsid w:val="00F5029A"/>
    <w:rsid w:val="00F60B16"/>
    <w:rsid w:val="00F71153"/>
    <w:rsid w:val="00F73356"/>
    <w:rsid w:val="00F73524"/>
    <w:rsid w:val="00F83951"/>
    <w:rsid w:val="00FA0A34"/>
    <w:rsid w:val="00FA1E0A"/>
    <w:rsid w:val="00FA556F"/>
    <w:rsid w:val="00FA7C2A"/>
    <w:rsid w:val="00FB09B8"/>
    <w:rsid w:val="00FB5A25"/>
    <w:rsid w:val="00FB66B4"/>
    <w:rsid w:val="00FB71BA"/>
    <w:rsid w:val="00FC0961"/>
    <w:rsid w:val="00FC5373"/>
    <w:rsid w:val="00FD02F2"/>
    <w:rsid w:val="00FE4AF6"/>
    <w:rsid w:val="00FF30BA"/>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right="84"/>
      <w:outlineLvl w:val="0"/>
    </w:pPr>
    <w:rPr>
      <w:b/>
      <w:i/>
      <w:smallCaps/>
      <w:shadow/>
      <w:sz w:val="32"/>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6A66"/>
    <w:rPr>
      <w:color w:val="0563C1"/>
      <w:u w:val="single"/>
    </w:rPr>
  </w:style>
  <w:style w:type="character" w:styleId="CommentReference">
    <w:name w:val="annotation reference"/>
    <w:rsid w:val="00F47E20"/>
    <w:rPr>
      <w:sz w:val="16"/>
      <w:szCs w:val="16"/>
    </w:rPr>
  </w:style>
  <w:style w:type="paragraph" w:styleId="CommentText">
    <w:name w:val="annotation text"/>
    <w:basedOn w:val="Normal"/>
    <w:link w:val="CommentTextChar"/>
    <w:rsid w:val="00F47E20"/>
    <w:rPr>
      <w:sz w:val="20"/>
    </w:rPr>
  </w:style>
  <w:style w:type="character" w:customStyle="1" w:styleId="CommentTextChar">
    <w:name w:val="Comment Text Char"/>
    <w:link w:val="CommentText"/>
    <w:rsid w:val="00F47E20"/>
    <w:rPr>
      <w:rFonts w:ascii="Arial" w:hAnsi="Arial"/>
    </w:rPr>
  </w:style>
  <w:style w:type="paragraph" w:styleId="CommentSubject">
    <w:name w:val="annotation subject"/>
    <w:basedOn w:val="CommentText"/>
    <w:next w:val="CommentText"/>
    <w:link w:val="CommentSubjectChar"/>
    <w:rsid w:val="00F47E20"/>
    <w:rPr>
      <w:b/>
      <w:bCs/>
    </w:rPr>
  </w:style>
  <w:style w:type="character" w:customStyle="1" w:styleId="CommentSubjectChar">
    <w:name w:val="Comment Subject Char"/>
    <w:link w:val="CommentSubject"/>
    <w:rsid w:val="00F47E20"/>
    <w:rPr>
      <w:rFonts w:ascii="Arial" w:hAnsi="Arial"/>
      <w:b/>
      <w:bCs/>
    </w:rPr>
  </w:style>
  <w:style w:type="character" w:styleId="FollowedHyperlink">
    <w:name w:val="FollowedHyperlink"/>
    <w:rsid w:val="00B65FB8"/>
    <w:rPr>
      <w:color w:val="954F72"/>
      <w:u w:val="single"/>
    </w:rPr>
  </w:style>
  <w:style w:type="paragraph" w:styleId="ListParagraph">
    <w:name w:val="List Paragraph"/>
    <w:basedOn w:val="Normal"/>
    <w:uiPriority w:val="34"/>
    <w:qFormat/>
    <w:rsid w:val="00D654C1"/>
    <w:pPr>
      <w:ind w:left="720"/>
      <w:contextualSpacing/>
    </w:pPr>
    <w:rPr>
      <w:rFonts w:ascii="Calibri" w:eastAsia="Calibri" w:hAnsi="Calibri"/>
      <w:szCs w:val="22"/>
      <w:lang w:eastAsia="en-US"/>
    </w:rPr>
  </w:style>
  <w:style w:type="paragraph" w:styleId="Revision">
    <w:name w:val="Revision"/>
    <w:hidden/>
    <w:uiPriority w:val="99"/>
    <w:semiHidden/>
    <w:rsid w:val="00D0256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763">
      <w:bodyDiv w:val="1"/>
      <w:marLeft w:val="0"/>
      <w:marRight w:val="0"/>
      <w:marTop w:val="0"/>
      <w:marBottom w:val="0"/>
      <w:divBdr>
        <w:top w:val="none" w:sz="0" w:space="0" w:color="auto"/>
        <w:left w:val="none" w:sz="0" w:space="0" w:color="auto"/>
        <w:bottom w:val="none" w:sz="0" w:space="0" w:color="auto"/>
        <w:right w:val="none" w:sz="0" w:space="0" w:color="auto"/>
      </w:divBdr>
    </w:div>
    <w:div w:id="686567874">
      <w:bodyDiv w:val="1"/>
      <w:marLeft w:val="0"/>
      <w:marRight w:val="0"/>
      <w:marTop w:val="0"/>
      <w:marBottom w:val="0"/>
      <w:divBdr>
        <w:top w:val="none" w:sz="0" w:space="0" w:color="auto"/>
        <w:left w:val="none" w:sz="0" w:space="0" w:color="auto"/>
        <w:bottom w:val="none" w:sz="0" w:space="0" w:color="auto"/>
        <w:right w:val="none" w:sz="0" w:space="0" w:color="auto"/>
      </w:divBdr>
    </w:div>
    <w:div w:id="737171446">
      <w:bodyDiv w:val="1"/>
      <w:marLeft w:val="0"/>
      <w:marRight w:val="0"/>
      <w:marTop w:val="0"/>
      <w:marBottom w:val="0"/>
      <w:divBdr>
        <w:top w:val="none" w:sz="0" w:space="0" w:color="auto"/>
        <w:left w:val="none" w:sz="0" w:space="0" w:color="auto"/>
        <w:bottom w:val="none" w:sz="0" w:space="0" w:color="auto"/>
        <w:right w:val="none" w:sz="0" w:space="0" w:color="auto"/>
      </w:divBdr>
    </w:div>
    <w:div w:id="1109860744">
      <w:bodyDiv w:val="1"/>
      <w:marLeft w:val="0"/>
      <w:marRight w:val="0"/>
      <w:marTop w:val="0"/>
      <w:marBottom w:val="0"/>
      <w:divBdr>
        <w:top w:val="none" w:sz="0" w:space="0" w:color="auto"/>
        <w:left w:val="none" w:sz="0" w:space="0" w:color="auto"/>
        <w:bottom w:val="none" w:sz="0" w:space="0" w:color="auto"/>
        <w:right w:val="none" w:sz="0" w:space="0" w:color="auto"/>
      </w:divBdr>
    </w:div>
    <w:div w:id="1163544246">
      <w:bodyDiv w:val="1"/>
      <w:marLeft w:val="0"/>
      <w:marRight w:val="0"/>
      <w:marTop w:val="0"/>
      <w:marBottom w:val="0"/>
      <w:divBdr>
        <w:top w:val="none" w:sz="0" w:space="0" w:color="auto"/>
        <w:left w:val="none" w:sz="0" w:space="0" w:color="auto"/>
        <w:bottom w:val="none" w:sz="0" w:space="0" w:color="auto"/>
        <w:right w:val="none" w:sz="0" w:space="0" w:color="auto"/>
      </w:divBdr>
    </w:div>
    <w:div w:id="1349679251">
      <w:bodyDiv w:val="1"/>
      <w:marLeft w:val="0"/>
      <w:marRight w:val="0"/>
      <w:marTop w:val="0"/>
      <w:marBottom w:val="0"/>
      <w:divBdr>
        <w:top w:val="none" w:sz="0" w:space="0" w:color="auto"/>
        <w:left w:val="none" w:sz="0" w:space="0" w:color="auto"/>
        <w:bottom w:val="none" w:sz="0" w:space="0" w:color="auto"/>
        <w:right w:val="none" w:sz="0" w:space="0" w:color="auto"/>
      </w:divBdr>
    </w:div>
    <w:div w:id="1835026384">
      <w:bodyDiv w:val="1"/>
      <w:marLeft w:val="0"/>
      <w:marRight w:val="0"/>
      <w:marTop w:val="0"/>
      <w:marBottom w:val="0"/>
      <w:divBdr>
        <w:top w:val="none" w:sz="0" w:space="0" w:color="auto"/>
        <w:left w:val="none" w:sz="0" w:space="0" w:color="auto"/>
        <w:bottom w:val="none" w:sz="0" w:space="0" w:color="auto"/>
        <w:right w:val="none" w:sz="0" w:space="0" w:color="auto"/>
      </w:divBdr>
    </w:div>
    <w:div w:id="2016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assets.publishing.service.gov.uk/government/uploads/system/uploads/attachment_data/file/876221/COVID19_Guidance_Cleaning.pdf" TargetMode="External"/><Relationship Id="rId26" Type="http://schemas.openxmlformats.org/officeDocument/2006/relationships/hyperlink" Target="mailto:health.safety@lancashire.gov.uk" TargetMode="External"/><Relationship Id="rId3" Type="http://schemas.openxmlformats.org/officeDocument/2006/relationships/customXml" Target="../customXml/item3.xml"/><Relationship Id="rId21" Type="http://schemas.openxmlformats.org/officeDocument/2006/relationships/hyperlink" Target="https://www.gov.uk/government/publications/guidance-to-educational-settings-about-covid-19/guidance-to-educational-settings-about-covid-19" TargetMode="External"/><Relationship Id="rId34" Type="http://schemas.openxmlformats.org/officeDocument/2006/relationships/hyperlink" Target="https://schoolsportal.lancsngfl.ac.uk/view_sp.asp?siteid=3726&amp;pageid=51638" TargetMode="External"/><Relationship Id="rId7" Type="http://schemas.openxmlformats.org/officeDocument/2006/relationships/webSettings" Target="webSettings.xml"/><Relationship Id="rId12" Type="http://schemas.openxmlformats.org/officeDocument/2006/relationships/hyperlink" Target="https://www.gov.uk/government/publications/guidance-to-educational-settings-about-covid-19/guidance-to-educational-settings-about-covid-19" TargetMode="External"/><Relationship Id="rId17" Type="http://schemas.openxmlformats.org/officeDocument/2006/relationships/hyperlink" Target="https://www.lancashire.gov.uk/media/911604/6248-get-smart-wash-hands-a4-poster-web.pdf" TargetMode="External"/><Relationship Id="rId25" Type="http://schemas.openxmlformats.org/officeDocument/2006/relationships/hyperlink" Target="http://link.posturite.co.uk/c/6/?T=MzkzMzYxMTA%3AcDEtYjIwMDgwLTYxMjc0MWZjYjE0NDQ4YzFhYzU2MWRlNmIwMTJiOTk1%3AamlsbC5jb3Jud2VsbEBsYW5jYXNoaXJlLmdvdi51aw%3AY29udGFjdC00NTQ2MTAyM2FkZjNlMjExOTk2YmM2YjJhMWNkOGFlNi04NzMwNWY1NTRmZDk0OTdhYjc4MTJjZjE0ZGZiNmUzNQ%3AZmFsc2U%3AMA%3A%3AaHR0cHM6Ly93d3cucG9zdHVyaXRlLmNvLnVrL3dlYmluYXJzLzIwMjAtd2ViaW5hcnMvd29ya2luZy1mcm9tLWhvbWUtcXVpY2stZml4ZXM_dXRtX3NvdXJjZT1jb21wYW55dXBkYXRlJnV0bV9tZWRpdW09ZW1haWwmdXRtX2NhbXBhaWduPWNvdmlkLTE5Jl9jbGRlZT1hbWxzYkM1amIzSnVkMlZzYkVCc1lXNWpZWE5vYVhKbExtZHZkaTUxYXclM2QlM2QmcmVjaXBpZW50aWQ9Y29udGFjdC00NTQ2MTAyM2FkZjNlMjExOTk2YmM2YjJhMWNkOGFlNi04NzMwNWY1NTRmZDk0OTdhYjc4MTJjZjE0ZGZiNmUzNSZlc2lkPTcxOGQzOTUwLWJlNmEtZWExMS1hODExLTAwMGQzYWI3YjVhNw&amp;K=CW_cTFhHoKveFpDV8AKRVw" TargetMode="External"/><Relationship Id="rId33" Type="http://schemas.openxmlformats.org/officeDocument/2006/relationships/hyperlink" Target="https://www.mind.org.uk/information-support/coronavirus/coronavirus-and-your-wellbe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organisations/public-health-england" TargetMode="External"/><Relationship Id="rId20"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9" Type="http://schemas.openxmlformats.org/officeDocument/2006/relationships/hyperlink" Target="https://schoolsportal.lancsngfl.ac.uk/view_sp.asp?siteid=5193&amp;pageid=393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4" Type="http://schemas.openxmlformats.org/officeDocument/2006/relationships/hyperlink" Target="https://www.hse.gov.uk/toolbox/workers/home.htm?utm_source=govdelivery&amp;utm_medium=email&amp;utm_campaign=coronavirus&amp;utm_term=dse-wfh-1&amp;utm_content=digest-2-apr-20" TargetMode="External"/><Relationship Id="rId32" Type="http://schemas.openxmlformats.org/officeDocument/2006/relationships/hyperlink" Target="https://schoolsportal.lancsngfl.ac.uk/view_sp.asp?siteid=5193&amp;pageid=39358"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choolsportal.lancsngfl.ac.uk/view_sp.asp?siteid=3726&amp;pageid=51638" TargetMode="External"/><Relationship Id="rId23" Type="http://schemas.openxmlformats.org/officeDocument/2006/relationships/hyperlink" Target="https://lccschools.astute-elearning.com/Content/LXP/LXPLogin.aspx?ReturnUrl=%2f" TargetMode="External"/><Relationship Id="rId28" Type="http://schemas.openxmlformats.org/officeDocument/2006/relationships/hyperlink" Target="https://schoolsportal.lancsngfl.ac.uk/view_sp.asp?siteid=5482&amp;pageid=29959"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mailto:health.dafety@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portal.lancsngfl.ac.uk/view_sp.asp?siteid=3327&amp;pageid=51592&amp;e=e" TargetMode="External"/><Relationship Id="rId22" Type="http://schemas.openxmlformats.org/officeDocument/2006/relationships/hyperlink" Target="https://www.gov.uk/government/publications/novel-coronavirus-2019-ncov-interim-guidance-for-first-responders" TargetMode="External"/><Relationship Id="rId27" Type="http://schemas.openxmlformats.org/officeDocument/2006/relationships/hyperlink" Target="https://schoolsportal.lancsngfl.ac.uk/view_sp.asp?siteid=3726&amp;pageid=13613&amp;e=e" TargetMode="External"/><Relationship Id="rId30" Type="http://schemas.openxmlformats.org/officeDocument/2006/relationships/hyperlink" Target="https://schoolsportal.lancsngfl.ac.uk/view_sp.asp?siteid=3726&amp;pageid=51638"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3034EBB70ED47BA3D3DE8290B8F3A" ma:contentTypeVersion="11" ma:contentTypeDescription="Create a new document." ma:contentTypeScope="" ma:versionID="b05efb9d7fb0800c0215d1888f17a6ec">
  <xsd:schema xmlns:xsd="http://www.w3.org/2001/XMLSchema" xmlns:xs="http://www.w3.org/2001/XMLSchema" xmlns:p="http://schemas.microsoft.com/office/2006/metadata/properties" xmlns:ns3="1ab05268-d6d2-432a-afec-3cc3bfbb1641" xmlns:ns4="7ecbea53-8fea-44f3-a66c-96017f3a1bce" targetNamespace="http://schemas.microsoft.com/office/2006/metadata/properties" ma:root="true" ma:fieldsID="c04264ab9977c2c2382e6a822549413c" ns3:_="" ns4:_="">
    <xsd:import namespace="1ab05268-d6d2-432a-afec-3cc3bfbb1641"/>
    <xsd:import namespace="7ecbea53-8fea-44f3-a66c-96017f3a1b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05268-d6d2-432a-afec-3cc3bfbb1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bea53-8fea-44f3-a66c-96017f3a1b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D7E62-3A97-439E-A88B-D89014FF373D}">
  <ds:schemaRefs>
    <ds:schemaRef ds:uri="http://schemas.microsoft.com/sharepoint/v3/contenttype/forms"/>
  </ds:schemaRefs>
</ds:datastoreItem>
</file>

<file path=customXml/itemProps2.xml><?xml version="1.0" encoding="utf-8"?>
<ds:datastoreItem xmlns:ds="http://schemas.openxmlformats.org/officeDocument/2006/customXml" ds:itemID="{8C8D5CFF-ABCC-4B54-BA27-249A4343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05268-d6d2-432a-afec-3cc3bfbb1641"/>
    <ds:schemaRef ds:uri="7ecbea53-8fea-44f3-a66c-96017f3a1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E5C8B-68D1-4A2C-95DE-9A9D925839B6}">
  <ds:schemaRefs>
    <ds:schemaRef ds:uri="http://purl.org/dc/terms/"/>
    <ds:schemaRef ds:uri="http://schemas.openxmlformats.org/package/2006/metadata/core-properties"/>
    <ds:schemaRef ds:uri="http://schemas.microsoft.com/office/2006/documentManagement/types"/>
    <ds:schemaRef ds:uri="1ab05268-d6d2-432a-afec-3cc3bfbb1641"/>
    <ds:schemaRef ds:uri="http://purl.org/dc/elements/1.1/"/>
    <ds:schemaRef ds:uri="http://schemas.microsoft.com/office/2006/metadata/properties"/>
    <ds:schemaRef ds:uri="7ecbea53-8fea-44f3-a66c-96017f3a1bc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RISK ASSESSMENT FORM</vt:lpstr>
    </vt:vector>
  </TitlesOfParts>
  <Company> </Company>
  <LinksUpToDate>false</LinksUpToDate>
  <CharactersWithSpaces>22967</CharactersWithSpaces>
  <SharedDoc>false</SharedDoc>
  <HLinks>
    <vt:vector size="144" baseType="variant">
      <vt:variant>
        <vt:i4>3801168</vt:i4>
      </vt:variant>
      <vt:variant>
        <vt:i4>69</vt:i4>
      </vt:variant>
      <vt:variant>
        <vt:i4>0</vt:i4>
      </vt:variant>
      <vt:variant>
        <vt:i4>5</vt:i4>
      </vt:variant>
      <vt:variant>
        <vt:lpwstr>https://schoolsportal.lancsngfl.ac.uk/view_sp.asp?siteid=3726&amp;pageid=51638</vt:lpwstr>
      </vt:variant>
      <vt:variant>
        <vt:lpwstr/>
      </vt:variant>
      <vt:variant>
        <vt:i4>4063359</vt:i4>
      </vt:variant>
      <vt:variant>
        <vt:i4>66</vt:i4>
      </vt:variant>
      <vt:variant>
        <vt:i4>0</vt:i4>
      </vt:variant>
      <vt:variant>
        <vt:i4>5</vt:i4>
      </vt:variant>
      <vt:variant>
        <vt:lpwstr>https://www.mind.org.uk/information-support/coronavirus/coronavirus-and-your-wellbeing/</vt:lpwstr>
      </vt:variant>
      <vt:variant>
        <vt:lpwstr/>
      </vt:variant>
      <vt:variant>
        <vt:i4>3407965</vt:i4>
      </vt:variant>
      <vt:variant>
        <vt:i4>63</vt:i4>
      </vt:variant>
      <vt:variant>
        <vt:i4>0</vt:i4>
      </vt:variant>
      <vt:variant>
        <vt:i4>5</vt:i4>
      </vt:variant>
      <vt:variant>
        <vt:lpwstr>https://schoolsportal.lancsngfl.ac.uk/view_sp.asp?siteid=5193&amp;pageid=39358</vt:lpwstr>
      </vt:variant>
      <vt:variant>
        <vt:lpwstr/>
      </vt:variant>
      <vt:variant>
        <vt:i4>3211268</vt:i4>
      </vt:variant>
      <vt:variant>
        <vt:i4>60</vt:i4>
      </vt:variant>
      <vt:variant>
        <vt:i4>0</vt:i4>
      </vt:variant>
      <vt:variant>
        <vt:i4>5</vt:i4>
      </vt:variant>
      <vt:variant>
        <vt:lpwstr>mailto:health.dafety@lancashire.gov.uk</vt:lpwstr>
      </vt:variant>
      <vt:variant>
        <vt:lpwstr/>
      </vt:variant>
      <vt:variant>
        <vt:i4>3801168</vt:i4>
      </vt:variant>
      <vt:variant>
        <vt:i4>57</vt:i4>
      </vt:variant>
      <vt:variant>
        <vt:i4>0</vt:i4>
      </vt:variant>
      <vt:variant>
        <vt:i4>5</vt:i4>
      </vt:variant>
      <vt:variant>
        <vt:lpwstr>https://schoolsportal.lancsngfl.ac.uk/view_sp.asp?siteid=3726&amp;pageid=51638</vt:lpwstr>
      </vt:variant>
      <vt:variant>
        <vt:lpwstr/>
      </vt:variant>
      <vt:variant>
        <vt:i4>3407965</vt:i4>
      </vt:variant>
      <vt:variant>
        <vt:i4>54</vt:i4>
      </vt:variant>
      <vt:variant>
        <vt:i4>0</vt:i4>
      </vt:variant>
      <vt:variant>
        <vt:i4>5</vt:i4>
      </vt:variant>
      <vt:variant>
        <vt:lpwstr>https://schoolsportal.lancsngfl.ac.uk/view_sp.asp?siteid=5193&amp;pageid=39358</vt:lpwstr>
      </vt:variant>
      <vt:variant>
        <vt:lpwstr/>
      </vt:variant>
      <vt:variant>
        <vt:i4>4128857</vt:i4>
      </vt:variant>
      <vt:variant>
        <vt:i4>51</vt:i4>
      </vt:variant>
      <vt:variant>
        <vt:i4>0</vt:i4>
      </vt:variant>
      <vt:variant>
        <vt:i4>5</vt:i4>
      </vt:variant>
      <vt:variant>
        <vt:lpwstr>https://schoolsportal.lancsngfl.ac.uk/view_sp.asp?siteid=5482&amp;pageid=29959</vt:lpwstr>
      </vt:variant>
      <vt:variant>
        <vt:lpwstr/>
      </vt:variant>
      <vt:variant>
        <vt:i4>3473483</vt:i4>
      </vt:variant>
      <vt:variant>
        <vt:i4>48</vt:i4>
      </vt:variant>
      <vt:variant>
        <vt:i4>0</vt:i4>
      </vt:variant>
      <vt:variant>
        <vt:i4>5</vt:i4>
      </vt:variant>
      <vt:variant>
        <vt:lpwstr>https://schoolsportal.lancsngfl.ac.uk/view_sp.asp?siteid=3726&amp;pageid=13613&amp;e=e</vt:lpwstr>
      </vt:variant>
      <vt:variant>
        <vt:lpwstr/>
      </vt:variant>
      <vt:variant>
        <vt:i4>3211283</vt:i4>
      </vt:variant>
      <vt:variant>
        <vt:i4>45</vt:i4>
      </vt:variant>
      <vt:variant>
        <vt:i4>0</vt:i4>
      </vt:variant>
      <vt:variant>
        <vt:i4>5</vt:i4>
      </vt:variant>
      <vt:variant>
        <vt:lpwstr>mailto:health.safety@lancashire.gov.uk</vt:lpwstr>
      </vt:variant>
      <vt:variant>
        <vt:lpwstr/>
      </vt:variant>
      <vt:variant>
        <vt:i4>8126500</vt:i4>
      </vt:variant>
      <vt:variant>
        <vt:i4>42</vt:i4>
      </vt:variant>
      <vt:variant>
        <vt:i4>0</vt:i4>
      </vt:variant>
      <vt:variant>
        <vt:i4>5</vt:i4>
      </vt:variant>
      <vt:variant>
        <vt:lpwstr>http://link.posturite.co.uk/c/6/?T=MzkzMzYxMTA%3AcDEtYjIwMDgwLTYxMjc0MWZjYjE0NDQ4YzFhYzU2MWRlNmIwMTJiOTk1%3AamlsbC5jb3Jud2VsbEBsYW5jYXNoaXJlLmdvdi51aw%3AY29udGFjdC00NTQ2MTAyM2FkZjNlMjExOTk2YmM2YjJhMWNkOGFlNi04NzMwNWY1NTRmZDk0OTdhYjc4MTJjZjE0ZGZiNmUzNQ%3AZmFsc2U%3AMA%3A%3AaHR0cHM6Ly93d3cucG9zdHVyaXRlLmNvLnVrL3dlYmluYXJzLzIwMjAtd2ViaW5hcnMvd29ya2luZy1mcm9tLWhvbWUtcXVpY2stZml4ZXM_dXRtX3NvdXJjZT1jb21wYW55dXBkYXRlJnV0bV9tZWRpdW09ZW1haWwmdXRtX2NhbXBhaWduPWNvdmlkLTE5Jl9jbGRlZT1hbWxzYkM1amIzSnVkMlZzYkVCc1lXNWpZWE5vYVhKbExtZHZkaTUxYXclM2QlM2QmcmVjaXBpZW50aWQ9Y29udGFjdC00NTQ2MTAyM2FkZjNlMjExOTk2YmM2YjJhMWNkOGFlNi04NzMwNWY1NTRmZDk0OTdhYjc4MTJjZjE0ZGZiNmUzNSZlc2lkPTcxOGQzOTUwLWJlNmEtZWExMS1hODExLTAwMGQzYWI3YjVhNw&amp;K=CW_cTFhHoKveFpDV8AKRVw</vt:lpwstr>
      </vt:variant>
      <vt:variant>
        <vt:lpwstr/>
      </vt:variant>
      <vt:variant>
        <vt:i4>3801091</vt:i4>
      </vt:variant>
      <vt:variant>
        <vt:i4>39</vt:i4>
      </vt:variant>
      <vt:variant>
        <vt:i4>0</vt:i4>
      </vt:variant>
      <vt:variant>
        <vt:i4>5</vt:i4>
      </vt:variant>
      <vt:variant>
        <vt:lpwstr>https://www.hse.gov.uk/toolbox/workers/home.htm?utm_source=govdelivery&amp;utm_medium=email&amp;utm_campaign=coronavirus&amp;utm_term=dse-wfh-1&amp;utm_content=digest-2-apr-20</vt:lpwstr>
      </vt:variant>
      <vt:variant>
        <vt:lpwstr>dse</vt:lpwstr>
      </vt:variant>
      <vt:variant>
        <vt:i4>6750311</vt:i4>
      </vt:variant>
      <vt:variant>
        <vt:i4>36</vt:i4>
      </vt:variant>
      <vt:variant>
        <vt:i4>0</vt:i4>
      </vt:variant>
      <vt:variant>
        <vt:i4>5</vt:i4>
      </vt:variant>
      <vt:variant>
        <vt:lpwstr>https://lccschools.astute-elearning.com/Content/LXP/LXPLogin.aspx?ReturnUrl=%2f</vt:lpwstr>
      </vt:variant>
      <vt:variant>
        <vt:lpwstr/>
      </vt:variant>
      <vt:variant>
        <vt:i4>4390983</vt:i4>
      </vt:variant>
      <vt:variant>
        <vt:i4>33</vt:i4>
      </vt:variant>
      <vt:variant>
        <vt:i4>0</vt:i4>
      </vt:variant>
      <vt:variant>
        <vt:i4>5</vt:i4>
      </vt:variant>
      <vt:variant>
        <vt:lpwstr>https://www.gov.uk/government/publications/novel-coronavirus-2019-ncov-interim-guidance-for-first-responders</vt:lpwstr>
      </vt:variant>
      <vt:variant>
        <vt:lpwstr/>
      </vt:variant>
      <vt:variant>
        <vt:i4>4128867</vt:i4>
      </vt:variant>
      <vt:variant>
        <vt:i4>30</vt:i4>
      </vt:variant>
      <vt:variant>
        <vt:i4>0</vt:i4>
      </vt:variant>
      <vt:variant>
        <vt:i4>5</vt:i4>
      </vt:variant>
      <vt:variant>
        <vt:lpwstr>https://www.gov.uk/government/publications/guidance-to-educational-settings-about-covid-19/guidance-to-educational-settings-about-covid-19</vt:lpwstr>
      </vt:variant>
      <vt:variant>
        <vt:lpwstr/>
      </vt:variant>
      <vt:variant>
        <vt:i4>4128867</vt:i4>
      </vt:variant>
      <vt:variant>
        <vt:i4>27</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4128867</vt:i4>
      </vt:variant>
      <vt:variant>
        <vt:i4>24</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1441848</vt:i4>
      </vt:variant>
      <vt:variant>
        <vt:i4>21</vt:i4>
      </vt:variant>
      <vt:variant>
        <vt:i4>0</vt:i4>
      </vt:variant>
      <vt:variant>
        <vt:i4>5</vt:i4>
      </vt:variant>
      <vt:variant>
        <vt:lpwstr>https://assets.publishing.service.gov.uk/government/uploads/system/uploads/attachment_data/file/876221/COVID19_Guidance_Cleaning.pdf</vt:lpwstr>
      </vt:variant>
      <vt:variant>
        <vt:lpwstr/>
      </vt:variant>
      <vt:variant>
        <vt:i4>6357100</vt:i4>
      </vt:variant>
      <vt:variant>
        <vt:i4>18</vt:i4>
      </vt:variant>
      <vt:variant>
        <vt:i4>0</vt:i4>
      </vt:variant>
      <vt:variant>
        <vt:i4>5</vt:i4>
      </vt:variant>
      <vt:variant>
        <vt:lpwstr>https://www.lancashire.gov.uk/media/911604/6248-get-smart-wash-hands-a4-poster-web.pdf</vt:lpwstr>
      </vt:variant>
      <vt:variant>
        <vt:lpwstr/>
      </vt:variant>
      <vt:variant>
        <vt:i4>5767255</vt:i4>
      </vt:variant>
      <vt:variant>
        <vt:i4>15</vt:i4>
      </vt:variant>
      <vt:variant>
        <vt:i4>0</vt:i4>
      </vt:variant>
      <vt:variant>
        <vt:i4>5</vt:i4>
      </vt:variant>
      <vt:variant>
        <vt:lpwstr>https://www.gov.uk/government/organisations/public-health-england</vt:lpwstr>
      </vt:variant>
      <vt:variant>
        <vt:lpwstr/>
      </vt:variant>
      <vt:variant>
        <vt:i4>3801168</vt:i4>
      </vt:variant>
      <vt:variant>
        <vt:i4>12</vt:i4>
      </vt:variant>
      <vt:variant>
        <vt:i4>0</vt:i4>
      </vt:variant>
      <vt:variant>
        <vt:i4>5</vt:i4>
      </vt:variant>
      <vt:variant>
        <vt:lpwstr>https://schoolsportal.lancsngfl.ac.uk/view_sp.asp?siteid=3726&amp;pageid=51638</vt:lpwstr>
      </vt:variant>
      <vt:variant>
        <vt:lpwstr/>
      </vt:variant>
      <vt:variant>
        <vt:i4>3342404</vt:i4>
      </vt:variant>
      <vt:variant>
        <vt:i4>9</vt:i4>
      </vt:variant>
      <vt:variant>
        <vt:i4>0</vt:i4>
      </vt:variant>
      <vt:variant>
        <vt:i4>5</vt:i4>
      </vt:variant>
      <vt:variant>
        <vt:lpwstr>https://schoolsportal.lancsngfl.ac.uk/view_sp.asp?siteid=3327&amp;pageid=51592&amp;e=e</vt:lpwstr>
      </vt:variant>
      <vt:variant>
        <vt:lpwstr/>
      </vt:variant>
      <vt:variant>
        <vt:i4>5308444</vt:i4>
      </vt:variant>
      <vt:variant>
        <vt:i4>6</vt:i4>
      </vt:variant>
      <vt:variant>
        <vt:i4>0</vt:i4>
      </vt:variant>
      <vt:variant>
        <vt:i4>5</vt:i4>
      </vt:variant>
      <vt:variant>
        <vt:lpwstr>https://www.gov.uk/government/publications/coronavirus-covid-19-maintaining-educational-provision</vt:lpwstr>
      </vt:variant>
      <vt:variant>
        <vt:lpwstr/>
      </vt:variant>
      <vt:variant>
        <vt:i4>4128867</vt:i4>
      </vt:variant>
      <vt:variant>
        <vt:i4>3</vt:i4>
      </vt:variant>
      <vt:variant>
        <vt:i4>0</vt:i4>
      </vt:variant>
      <vt:variant>
        <vt:i4>5</vt:i4>
      </vt:variant>
      <vt:variant>
        <vt:lpwstr>https://www.gov.uk/government/publications/guidance-to-educational-settings-about-covid-19/guidance-to-educational-settings-about-covid-19</vt:lpwstr>
      </vt:variant>
      <vt:variant>
        <vt:lpwstr/>
      </vt:variant>
      <vt:variant>
        <vt:i4>3801195</vt:i4>
      </vt:variant>
      <vt:variant>
        <vt:i4>0</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subject/>
  <dc:creator>edcja2</dc:creator>
  <cp:keywords/>
  <dc:description/>
  <cp:lastModifiedBy>Zoe Ellis</cp:lastModifiedBy>
  <cp:revision>2</cp:revision>
  <cp:lastPrinted>2020-05-15T11:28:00Z</cp:lastPrinted>
  <dcterms:created xsi:type="dcterms:W3CDTF">2020-05-20T09:24:00Z</dcterms:created>
  <dcterms:modified xsi:type="dcterms:W3CDTF">2020-05-20T09:24:00Z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0x0101007AA3034EBB70ED47BA3D3DE8290B8F3A</vt:lpwstr>
  </property>
</Properties>
</file>